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LPO I (Bayern) — Beruf und Wirtschaft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von</w:t>
      </w:r>
    </w:p>
    <w:p>
      <w:r>
        <w:t xml:space="preserve">a) mindestens 15 Leistungspunkten aus dem Teilbereich Arbeit,</w:t>
      </w:r>
    </w:p>
    <w:p>
      <w:r>
        <w:t xml:space="preserve">b) mindestens 10 Leistungspunkten aus dem Teilbereich Beruf,</w:t>
      </w:r>
    </w:p>
    <w:p>
      <w:r>
        <w:t xml:space="preserve">c) mindestens 10 Leistungspunkten aus dem Teilbereich Wirtschaft,</w:t>
      </w:r>
    </w:p>
    <w:p>
      <w:r>
        <w:t xml:space="preserve">d) mindestens 10 Leistungspunkten aus dem Teilbereich Technik,</w:t>
      </w:r>
    </w:p>
    <w:p>
      <w:r>
        <w:t xml:space="preserve">e) mindestens 10 Leistungspunkten aus der Fachdidaktik.</w:t>
      </w:r>
    </w:p>
    <w:p>
      <w:r>
        <w:t xml:space="preserve">2. Nachweis eines vierwöchigen Wirtschafts- und Sozialpraktikums.</w:t>
      </w:r>
    </w:p>
    <w:p>
      <w:r>
        <w:t xml:space="preserve">(2) Inhaltliche Prüfungsanforderungen</w:t>
      </w:r>
    </w:p>
    <w:p>
      <w:r>
        <w:t xml:space="preserve">1. Arbeit</w:t>
      </w:r>
    </w:p>
    <w:p>
      <w:r>
        <w:t xml:space="preserve">a) Wissenschaftliche Grundlagen der Arbeit,</w:t>
      </w:r>
    </w:p>
    <w:p>
      <w:r>
        <w:t xml:space="preserve">b) ergonomische Grundlagen,</w:t>
      </w:r>
    </w:p>
    <w:p>
      <w:r>
        <w:t xml:space="preserve">c) Arbeitsanalyse und Arbeitsgestaltung.</w:t>
      </w:r>
    </w:p>
    <w:p>
      <w:r>
        <w:t xml:space="preserve">2. Beruf</w:t>
      </w:r>
    </w:p>
    <w:p>
      <w:r>
        <w:t xml:space="preserve">a) Beruf und Arbeitsmarkt,</w:t>
      </w:r>
    </w:p>
    <w:p>
      <w:r>
        <w:t xml:space="preserve">b) Berufswahl und berufliche Entwicklung,</w:t>
      </w:r>
    </w:p>
    <w:p>
      <w:r>
        <w:t xml:space="preserve">c) Berufsbildung und Bildungsinstitutionen.</w:t>
      </w:r>
    </w:p>
    <w:p>
      <w:r>
        <w:t xml:space="preserve">3. Wirtschaft</w:t>
      </w:r>
    </w:p>
    <w:p>
      <w:r>
        <w:t xml:space="preserve">a) Ökonomisches Handeln und ökonomische Theorie,</w:t>
      </w:r>
    </w:p>
    <w:p>
      <w:r>
        <w:t xml:space="preserve">b) ökonomisches Handeln in Haushalten und Unternehmen,</w:t>
      </w:r>
    </w:p>
    <w:p>
      <w:r>
        <w:t xml:space="preserve">c) ökonomisches Handeln in Volks- und Weltwirtschaft.</w:t>
      </w:r>
    </w:p>
    <w:p>
      <w:r>
        <w:t xml:space="preserve">4. Technik</w:t>
      </w:r>
    </w:p>
    <w:p>
      <w:r>
        <w:t xml:space="preserve">a) Grundlagen der Technik,</w:t>
      </w:r>
    </w:p>
    <w:p>
      <w:r>
        <w:t xml:space="preserve">b) effektive Nutzung der Technik,</w:t>
      </w:r>
    </w:p>
    <w:p>
      <w:r>
        <w:t xml:space="preserve">c) Anwendungsfelder der Technik.</w:t>
      </w:r>
    </w:p>
    <w:p>
      <w:r>
        <w:t xml:space="preserve">5. Fachdidaktik</w:t>
      </w:r>
    </w:p>
    <w:p>
      <w:r>
        <w:t xml:space="preserve">a) Ziele, Gegenstandsfelder und Konzeptionen des Lernfeldes Arbeitslehre,</w:t>
      </w:r>
    </w:p>
    <w:p>
      <w:r>
        <w:t xml:space="preserve">b) Interaktionspartner und Lernorte im Lernfeld Arbeitslehre,</w:t>
      </w:r>
    </w:p>
    <w:p>
      <w:r>
        <w:t xml:space="preserve">c) Methoden und Medien im Lernfeld Arbeitslehre.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dem Bereich Arbeit oder Beruf</w:t>
      </w:r>
    </w:p>
    <w:p>
      <w:r>
        <w:t xml:space="preserve">(Bearbeitungszeit: 3 Stunden);</w:t>
      </w:r>
    </w:p>
    <w:p>
      <w:r>
        <w:t xml:space="preserve">das gewählte Teilgebiet ist bei der Meldung zur Prüfung anzugeben;</w:t>
      </w:r>
    </w:p>
    <w:p>
      <w:r>
        <w:t xml:space="preserve">jeweils drei Aufgabengruppen werden zur Wahl gestellt;</w:t>
      </w:r>
    </w:p>
    <w:p>
      <w:r>
        <w:t xml:space="preserve">2. eine Aufgabe aus dem Bereich Wirtschaft oder Technik</w:t>
      </w:r>
    </w:p>
    <w:p>
      <w:r>
        <w:t xml:space="preserve">(Bearbeitungszeit: 3 Stunden);</w:t>
      </w:r>
    </w:p>
    <w:p>
      <w:r>
        <w:t xml:space="preserve">das gewählte Teilgebiet ist bei der Meldung zur Prüfung anzugeben;</w:t>
      </w:r>
    </w:p>
    <w:p>
      <w:r>
        <w:t xml:space="preserve">jeweils drei Aufgabengruppen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Aufgaben werden zur Wahl gestellt.</w:t>
      </w:r>
    </w:p>
    <w:p>
      <w:r>
        <w:rPr>
          <w:color w:val="555555"/>
          <w:sz w:val="17"/>
        </w:rPr>
        <w:t xml:space="preserve">Zitiervorschlag: § 40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