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LEPRO_2007 (Brandenburg)</w:t>
      </w:r>
    </w:p>
    <w:p>
      <w:r>
        <w:rPr>
          <w:color w:val="555555"/>
          <w:sz w:val="18"/>
        </w:rPr>
        <w:t xml:space="preserve">Zustimmung zu dem 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Berlin und Potsdam am 10. Oktober 2007 unterzeichneten Staatsvertrag der Länder Berlin und Brandenburg über das Landesentwicklungsprogramm 2007 (LEPro 2007) und die Änderung des Landesplanungsvertrages wird zugestimmt. Der Staatsvertrag wird nachstehend veröffentlicht.</w:t>
      </w:r>
    </w:p>
    <w:p>
      <w:r>
        <w:t xml:space="preserve">zum Staatsvertrag - Staatsvertrag der Länder Berlin und Brandenburg über das Landesentwicklungsprogramm 2007 (LEPro 2007) und die Änderung des Landesplanungsvertrages</w:t>
      </w:r>
    </w:p>
    <w:p>
      <w:r>
        <w:t xml:space="preserve">zum Staatsvertrag - Staatsvertrag über das gemeinsame Landesentwicklungsprogramm der Länder Berlin und Brandenburg (Landesentwicklungsprogramm) und über die Änderung des Landesplanungsvertrages</w:t>
      </w:r>
    </w:p>
    <w:p>
      <w:r>
        <w:t xml:space="preserve">zum Landesplanungsvertrag</w:t>
      </w:r>
    </w:p>
    <w:p>
      <w:r>
        <w:rPr>
          <w:color w:val="555555"/>
          <w:sz w:val="17"/>
        </w:rPr>
        <w:t xml:space="preserve">Zitiervorschlag: Volltext LEPRO_2007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https://recht.nulegal.eu/gesetze/LEPRO_2007/volltext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