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LEP (Bayern) — Anlage (zu § 1 der Verordnung über das Landesentwicklungsprogramm)</w:t>
      </w:r>
    </w:p>
    <w:p>
      <w:r>
        <w:rPr>
          <w:color w:val="555555"/>
          <w:sz w:val="18"/>
        </w:rPr>
        <w:t xml:space="preserve">Verordnung über das Landesentwicklungsprogramm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Inhaltsübersicht</w:t>
      </w:r>
    </w:p>
    <w:p>
      <w:r>
        <w:t xml:space="preserve">1 Grundlagen und Herausforderungen der räumlichen Entwicklung und Ordnung Bayerns</w:t>
      </w:r>
    </w:p>
    <w:p>
      <w:r>
        <w:t xml:space="preserve">1.1 Gleichwertigkeit und Nachhaltigkeit</w:t>
      </w:r>
    </w:p>
    <w:p>
      <w:r>
        <w:t xml:space="preserve">1.2 Demographischer Wandel</w:t>
      </w:r>
    </w:p>
    <w:p>
      <w:r>
        <w:t xml:space="preserve">1.3 Klimawandel</w:t>
      </w:r>
    </w:p>
    <w:p>
      <w:r>
        <w:t xml:space="preserve">1.4 Wettbewerbsfähigkeit</w:t>
      </w:r>
    </w:p>
    <w:p>
      <w:r>
        <w:t xml:space="preserve">2 Raumstruktur</w:t>
      </w:r>
    </w:p>
    <w:p>
      <w:r>
        <w:t xml:space="preserve">2.1 Zentrale Orte</w:t>
      </w:r>
    </w:p>
    <w:p>
      <w:r>
        <w:t xml:space="preserve">2.2 Gebietskategorien</w:t>
      </w:r>
    </w:p>
    <w:p>
      <w:r>
        <w:t xml:space="preserve">2.3 Alpenraum</w:t>
      </w:r>
    </w:p>
    <w:p>
      <w:r>
        <w:t xml:space="preserve">2.4 Regionen</w:t>
      </w:r>
    </w:p>
    <w:p>
      <w:r>
        <w:t xml:space="preserve">3 Siedlungsstruktur</w:t>
      </w:r>
    </w:p>
    <w:p>
      <w:r>
        <w:t xml:space="preserve">3.1 Nachhaltige und ressourcenschonende Siedlungsentwicklung, Flächensparen</w:t>
      </w:r>
    </w:p>
    <w:p>
      <w:r>
        <w:t xml:space="preserve">3.2 Innenentwicklung vor Außenentwicklung</w:t>
      </w:r>
    </w:p>
    <w:p>
      <w:r>
        <w:t xml:space="preserve">3.3 Vermeidung von Zersiedelung – Anbindegebot</w:t>
      </w:r>
    </w:p>
    <w:p>
      <w:r>
        <w:t xml:space="preserve">4 Mobilität und Verkehr</w:t>
      </w:r>
    </w:p>
    <w:p>
      <w:r>
        <w:t xml:space="preserve">4.1 Verkehrsträgerübergreifende Festlegungen</w:t>
      </w:r>
    </w:p>
    <w:p>
      <w:r>
        <w:t xml:space="preserve">4.2 Straßeninfrastruktur</w:t>
      </w:r>
    </w:p>
    <w:p>
      <w:r>
        <w:t xml:space="preserve">4.3 Schieneninfrastruktur</w:t>
      </w:r>
    </w:p>
    <w:p>
      <w:r>
        <w:t xml:space="preserve">4.4 Radverkehr</w:t>
      </w:r>
    </w:p>
    <w:p>
      <w:r>
        <w:t xml:space="preserve">4.5 Ziviler Luftverkehr</w:t>
      </w:r>
    </w:p>
    <w:p>
      <w:r>
        <w:t xml:space="preserve">4.6 Main-Donau-Wasserstraße</w:t>
      </w:r>
    </w:p>
    <w:p>
      <w:r>
        <w:t xml:space="preserve">5 Wirtschaft</w:t>
      </w:r>
    </w:p>
    <w:p>
      <w:r>
        <w:t xml:space="preserve">5.1 Wirtschaftsstruktur</w:t>
      </w:r>
    </w:p>
    <w:p>
      <w:r>
        <w:t xml:space="preserve">5.2 Bodenschätze</w:t>
      </w:r>
    </w:p>
    <w:p>
      <w:r>
        <w:t xml:space="preserve">5.3 Einzelhandelsgroßprojekte</w:t>
      </w:r>
    </w:p>
    <w:p>
      <w:r>
        <w:t xml:space="preserve">5.4 Land- und Forstwirtschaft</w:t>
      </w:r>
    </w:p>
    <w:p>
      <w:r>
        <w:t xml:space="preserve">6 Energieversorgung</w:t>
      </w:r>
    </w:p>
    <w:p>
      <w:r>
        <w:t xml:space="preserve">6.1 Um- und Ausbau der Energieinfrastruktur</w:t>
      </w:r>
    </w:p>
    <w:p>
      <w:r>
        <w:t xml:space="preserve">6.2 Erneuerbare Energien</w:t>
      </w:r>
    </w:p>
    <w:p>
      <w:r>
        <w:t xml:space="preserve">7 Freiraumstruktur</w:t>
      </w:r>
    </w:p>
    <w:p>
      <w:r>
        <w:t xml:space="preserve">7.1 Natur und Landschaft</w:t>
      </w:r>
    </w:p>
    <w:p>
      <w:r>
        <w:t xml:space="preserve">7.2 Wasserwirtschaft</w:t>
      </w:r>
    </w:p>
    <w:p>
      <w:r>
        <w:t xml:space="preserve">8 Soziale und kulturelle Infrastruktur</w:t>
      </w:r>
    </w:p>
    <w:p>
      <w:r>
        <w:t xml:space="preserve">8.1 Soziales</w:t>
      </w:r>
    </w:p>
    <w:p>
      <w:r>
        <w:t xml:space="preserve">8.2 Gesundheit</w:t>
      </w:r>
    </w:p>
    <w:p>
      <w:r>
        <w:t xml:space="preserve">8.3 Bildung</w:t>
      </w:r>
    </w:p>
    <w:p>
      <w:r>
        <w:t xml:space="preserve">8.4 Kultur</w:t>
      </w:r>
    </w:p>
    <w:p>
      <w:r>
        <w:t xml:space="preserve">Anhang zu den Festlegungen</w:t>
      </w:r>
    </w:p>
    <w:p>
      <w:r>
        <w:t xml:space="preserve">Anhang 1 Zentrale Orte</w:t>
      </w:r>
    </w:p>
    <w:p>
      <w:r>
        <w:t xml:space="preserve">Anhang 2 Strukturkarte</w:t>
      </w:r>
    </w:p>
    <w:p>
      <w:r>
        <w:t xml:space="preserve">Anhang 3 Alpenplan</w:t>
      </w:r>
    </w:p>
    <w:p>
      <w:r>
        <w:t xml:space="preserve">Anhang 4 Regionen</w:t>
      </w:r>
    </w:p>
    <w:p>
      <w:r>
        <w:t xml:space="preserve">Anhang 5 Besonders strukturschwache Gemeinden</w:t>
      </w:r>
    </w:p>
    <w:p>
      <w:r>
        <w:t xml:space="preserve">Anhang 6 Vorranggebiet Flughafenentwicklung</w:t>
      </w:r>
    </w:p>
    <w:p>
      <w:r>
        <w:t xml:space="preserve">1</w:t>
      </w:r>
    </w:p>
    <w:p>
      <w:r>
        <w:t xml:space="preserve">Grundlagen und Herausforderungen der räumlichen Entwicklung und Ordnung Bayerns</w:t>
      </w:r>
    </w:p>
    <w:p>
      <w:r>
        <w:t xml:space="preserve">1.1</w:t>
      </w:r>
    </w:p>
    <w:p>
      <w:r>
        <w:t xml:space="preserve">Gleichwertigkeit und Nachhaltigkeit</w:t>
      </w:r>
    </w:p>
    <w:p>
      <w:r>
        <w:t xml:space="preserve">1.1.1</w:t>
      </w:r>
    </w:p>
    <w:p>
      <w:r>
        <w:t xml:space="preserve">Gleichwertige Lebens- und Arbeitsbedingungen</w:t>
      </w:r>
    </w:p>
    <w:p>
      <w:r>
        <w:t xml:space="preserve">(Z) In allen Teilräumen sind gleichwertige Lebens- und Arbeitsbedingungen mit möglichst hoher Qualität zu schaffen oder zu erhalten. Die Stärken und Potenziale der Teilräume sind weiter zu entwickeln. Alle überörtlich raumbedeutsamen Planungen und Maßnahmen haben zur Verwirklichung dieses Ziels beizutragen.</w:t>
      </w:r>
    </w:p>
    <w:p>
      <w:r>
        <w:t xml:space="preserve">(G) Hierfür sollen insbesondere die Grundlagen für eine bedarfsgerechte Bereitstellung und Sicherung von Arbeitsplätzen, Wohnraum sowie Einrichtungen der Daseinsvorsorge und zur Versorgung mit Gütern und Dienstleistungen, wo zur Sicherung der Versorgung erforderlich auch digital, geschaffen oder erhalten werden.</w:t>
      </w:r>
    </w:p>
    <w:p>
      <w:r>
        <w:t xml:space="preserve">1.1.2</w:t>
      </w:r>
    </w:p>
    <w:p>
      <w:r>
        <w:t xml:space="preserve">Nachhaltige Raumentwicklung</w:t>
      </w:r>
    </w:p>
    <w:p>
      <w:r>
        <w:t xml:space="preserve">(Z) Die räumliche Entwicklung Bayerns in seiner Gesamtheit und in seinen Teilräumen ist nachhaltig zu gestalten.</w:t>
      </w:r>
    </w:p>
    <w:p>
      <w:r>
        <w:t xml:space="preserve">(Z) Bei Konflikten zwischen Raumnutzungsansprüchen und ökologischer Belastbarkeit ist den ökologischen Belangen Vorrang einzuräumen, wenn ansonsten eine wesentliche und langfristige Beeinträchtigung der natürlichen Lebensgrundlagen droht.</w:t>
      </w:r>
    </w:p>
    <w:p>
      <w:r>
        <w:t xml:space="preserve">(G) Bei der räumlichen Entwicklung Bayerns sollen die unterschiedlichen Ansprüche aller Bevölkerungsgruppen berücksichtigt werden.</w:t>
      </w:r>
    </w:p>
    <w:p>
      <w:r>
        <w:t xml:space="preserve">1.1.3</w:t>
      </w:r>
    </w:p>
    <w:p>
      <w:r>
        <w:t xml:space="preserve">Ressourcen schonen</w:t>
      </w:r>
    </w:p>
    <w:p>
      <w:r>
        <w:t xml:space="preserve">(G) Der Ressourcenverbrauch soll in allen Landesteilen vermindert und auf ein dem Prinzip der Nachhaltigkeit verpflichtetes Maß reduziert werden. Unvermeidbare Eingriffe sollen ressourcenschonend erfolgen.</w:t>
      </w:r>
    </w:p>
    <w:p>
      <w:r>
        <w:t xml:space="preserve">(G) Bei der Inanspruchnahme von Flächen sollen Mehrfachnutzungen, die eine nachhaltige und sparsame Flächennutzung ermöglichen, verfolgt werden.</w:t>
      </w:r>
    </w:p>
    <w:p>
      <w:r>
        <w:t xml:space="preserve">1.1.4</w:t>
      </w:r>
    </w:p>
    <w:p>
      <w:r>
        <w:t xml:space="preserve">Zukunftsfähige Daseinsvorsorge</w:t>
      </w:r>
    </w:p>
    <w:p>
      <w:r>
        <w:t xml:space="preserve">(G) Auf die Widerstandsfähigkeit der Einrichtungen der Daseinsvorsorge gegenüber den Auswirkungen des Klimawandels soll hingewirkt werden.</w:t>
      </w:r>
    </w:p>
    <w:p>
      <w:r>
        <w:t xml:space="preserve">(G) Krisensituationen und der Bedarf an notwendigen Einrichtungen und Strukturen zu deren Bewältigung sollen unter Berücksichtigung der technologischen, ökonomischen, ökologischen und sozialen Rahmenbedingungen in raumbedeutsame Planungen und Maßnahmen einbezogen werden.</w:t>
      </w:r>
    </w:p>
    <w:p>
      <w:r>
        <w:t xml:space="preserve">1.2</w:t>
      </w:r>
    </w:p>
    <w:p>
      <w:r>
        <w:t xml:space="preserve">Demographischer Wandel</w:t>
      </w:r>
    </w:p>
    <w:p>
      <w:r>
        <w:t xml:space="preserve">1.2.1</w:t>
      </w:r>
    </w:p>
    <w:p>
      <w:r>
        <w:t xml:space="preserve">Räumlichen Auswirkungen begegnen</w:t>
      </w:r>
    </w:p>
    <w:p>
      <w:r>
        <w:t xml:space="preserve">(G) Die raumstrukturellen Voraussetzungen für eine räumlich möglichst ausgewogene Bevölkerungsentwicklung des Landes und seiner Teilräume sollen geschaffen werden.</w:t>
      </w:r>
    </w:p>
    <w:p>
      <w:r>
        <w:t xml:space="preserve">(Z) Der demographische Wandel ist bei allen raumbedeutsamen Planungen und Maßnahmen, insbesondere bei der Daseinsvorsorge und der Siedlungsentwicklung, zu beachten.</w:t>
      </w:r>
    </w:p>
    <w:p>
      <w:r>
        <w:t xml:space="preserve">1.2.2</w:t>
      </w:r>
    </w:p>
    <w:p>
      <w:r>
        <w:t xml:space="preserve">Abwanderung vermindern und Verdrängung vermeiden</w:t>
      </w:r>
    </w:p>
    <w:p>
      <w:r>
        <w:t xml:space="preserve">(G) Die Abwanderung vor allem junger Bevölkerungsgruppen soll insbesondere in denjenigen Teilräumen, die besonders vom demographischen Wandel betroffen sind, vermindert werden.</w:t>
      </w:r>
    </w:p>
    <w:p>
      <w:r>
        <w:t xml:space="preserve">(G) Hierzu sollen bei raumbedeutsamen Planungen und Maßnahmen die Möglichkeiten</w:t>
      </w:r>
    </w:p>
    <w:p>
      <w:r>
        <w:t xml:space="preserve">– zur Schaffung und zum Erhalt von dauerhaften und qualifizierten Arbeitsplätzen,</w:t>
      </w:r>
    </w:p>
    <w:p>
      <w:r>
        <w:t xml:space="preserve">– zur Sicherung der Versorgung mit Einrichtungen der Daseinsvorsorge,</w:t>
      </w:r>
    </w:p>
    <w:p>
      <w:r>
        <w:t xml:space="preserve">– zur Bewahrung und zum Ausbau eines attraktiven Wohn-, Arbeits- und Lebensumfelds insbesondere für Kinder, Jugendliche, Auszubildende, Studenten sowie für Familien und ältere Menschen</w:t>
      </w:r>
    </w:p>
    <w:p>
      <w:r>
        <w:t xml:space="preserve">genutzt werden.</w:t>
      </w:r>
    </w:p>
    <w:p>
      <w:r>
        <w:t xml:space="preserve">(G) Bei der Ausweisung von Bauland soll auf die Sicherstellung eines ausreichenden Wohnangebots für einkommensschwächere, weniger begüterte Bevölkerungsgruppen durch entsprechende Modelle zur Erhaltung und Stabilisierung gewachsener Bevölkerungs- und Sozialstrukturen hingewirkt werden.</w:t>
      </w:r>
    </w:p>
    <w:p>
      <w:r>
        <w:t xml:space="preserve">1.2.3</w:t>
      </w:r>
    </w:p>
    <w:p>
      <w:r>
        <w:t xml:space="preserve">Standorte staatlicher Einrichtungen</w:t>
      </w:r>
    </w:p>
    <w:p>
      <w:r>
        <w:t xml:space="preserve">(G) In Teilräumen, die besonders vom demographischen Wandel betroffen sind, sollen staatliche Einrichtungen nach Möglichkeit nicht zugunsten von Einrichtungen in anderen Teilräumen aufgelöst, verlagert oder in ihren Aufgaben beschränkt werden. Bei Standortneugründungen oder Verlagerungen geeigneter staatlicher Einrichtungen sollen nach Möglichkeit diese Teilräume bevorzugt werden.</w:t>
      </w:r>
    </w:p>
    <w:p>
      <w:r>
        <w:t xml:space="preserve">1.2.4</w:t>
      </w:r>
    </w:p>
    <w:p>
      <w:r>
        <w:t xml:space="preserve">Anpassung der Einrichtungen der Daseinsvorsorge</w:t>
      </w:r>
    </w:p>
    <w:p>
      <w:r>
        <w:t xml:space="preserve">(G) Die Tragfähigkeit und Funktionsfähigkeit der Einrichtungen der Daseinsvorsorge sollen durch deren kontinuierliche Anpassung an die sich verändernde Bevölkerungszahl und Altersstruktur sichergestellt werden.</w:t>
      </w:r>
    </w:p>
    <w:p>
      <w:r>
        <w:t xml:space="preserve">(G) Hierzu sollen die Möglichkeiten</w:t>
      </w:r>
    </w:p>
    <w:p>
      <w:r>
        <w:t xml:space="preserve">– der interkommunalen Kooperation,</w:t>
      </w:r>
    </w:p>
    <w:p>
      <w:r>
        <w:t xml:space="preserve">– der fachübergreifenden Zusammenarbeit,</w:t>
      </w:r>
    </w:p>
    <w:p>
      <w:r>
        <w:t xml:space="preserve">– der multifunktionalen Verwendung von Einrichtungen sowie</w:t>
      </w:r>
    </w:p>
    <w:p>
      <w:r>
        <w:t xml:space="preserve">– ambulanter und flexibler Versorgungsangebote</w:t>
      </w:r>
    </w:p>
    <w:p>
      <w:r>
        <w:t xml:space="preserve">verstärkt genutzt werden.</w:t>
      </w:r>
    </w:p>
    <w:p>
      <w:r>
        <w:t xml:space="preserve">1.2.5</w:t>
      </w:r>
    </w:p>
    <w:p>
      <w:r>
        <w:t xml:space="preserve">Vorhalteprinzip</w:t>
      </w:r>
    </w:p>
    <w:p>
      <w:r>
        <w:t xml:space="preserve">(Z) Der Gewährleistung einer dauerhaften Versorgung der Bevölkerung mit zentralörtlichen Einrichtungen in zumutbarer Erreichbarkeit ist insbesondere in Teilräumen, die besonders vom demographischen Wandel betroffen sind, der Vorzug gegenüber Auslastungserfordernissen einzuräumen.</w:t>
      </w:r>
    </w:p>
    <w:p>
      <w:r>
        <w:t xml:space="preserve">1.2.6</w:t>
      </w:r>
    </w:p>
    <w:p>
      <w:r>
        <w:t xml:space="preserve">Funktionsfähigkeit der Siedlungsstrukturen</w:t>
      </w:r>
    </w:p>
    <w:p>
      <w:r>
        <w:t xml:space="preserve">(G) Die Funktionsfähigkeit der Siedlungsstrukturen einschließlich der Versorgungs- und Entsorgungsinfrastrukturen soll unter Berücksichtigung der künftigen Bevölkerungsentwicklung und der ökonomischen Tragfähigkeit erhalten bleiben.</w:t>
      </w:r>
    </w:p>
    <w:p>
      <w:r>
        <w:t xml:space="preserve">1.3</w:t>
      </w:r>
    </w:p>
    <w:p>
      <w:r>
        <w:t xml:space="preserve">Klimawandel</w:t>
      </w:r>
    </w:p>
    <w:p>
      <w:r>
        <w:t xml:space="preserve">1.3.1</w:t>
      </w:r>
    </w:p>
    <w:p>
      <w:r>
        <w:t xml:space="preserve">Klimaschutz</w:t>
      </w:r>
    </w:p>
    <w:p>
      <w:r>
        <w:t xml:space="preserve">(G) Bei raumbedeutsamen Planungen und Maßnahmen soll auf die Klimaneutralität in Bayern hingewirkt werden.</w:t>
      </w:r>
    </w:p>
    <w:p>
      <w:r>
        <w:t xml:space="preserve">(G) Den Anforderungen des Klimaschutzes soll Rechnung getragen werden, insbesondere durch</w:t>
      </w:r>
    </w:p>
    <w:p>
      <w:r>
        <w:t xml:space="preserve">– die Reduzierung des Energieverbrauchs mittels einer integrierten Siedlungs- und Mobilitätsentwicklung und</w:t>
      </w:r>
    </w:p>
    <w:p>
      <w:r>
        <w:t xml:space="preserve">– die verstärkte Erschließung, Nutzung und Speicherung erneuerbarer Energien und nachwachsender Rohstoffe sowie von Sekundärrohstoffen.</w:t>
      </w:r>
    </w:p>
    <w:p>
      <w:r>
        <w:t xml:space="preserve">(G) Die Klimafunktionen der natürlichen Ressourcen, insbesondere des Bodens und dessen Humusschichten, der Moore, Auen und Wälder sowie der natürlichen und naturnahen Vegetation, als speichernde, regulierende und puffernde Medien im Landschaftshaushalt sollen erhalten und gestärkt werden.</w:t>
      </w:r>
    </w:p>
    <w:p>
      <w:r>
        <w:t xml:space="preserve">(G) In den Regionalplänen können Vorrang- und Vorbehaltsgebiete für den Klimaschutz festgelegt werden.</w:t>
      </w:r>
    </w:p>
    <w:p>
      <w:r>
        <w:t xml:space="preserve">1.3.2</w:t>
      </w:r>
    </w:p>
    <w:p>
      <w:r>
        <w:t xml:space="preserve">Anpassung an den Klimawandel</w:t>
      </w:r>
    </w:p>
    <w:p>
      <w:r>
        <w:t xml:space="preserve">(G) Die räumlichen Auswirkungen von Klimaänderungen und von klimabedingten Naturgefahren sollen bei allen raumbedeutsamen Planungen und Maßnahmen berücksichtigt werden.</w:t>
      </w:r>
    </w:p>
    <w:p>
      <w:r>
        <w:t xml:space="preserve">(G) In allen Teilräumen, insbesondere in verdichteten Räumen, sollen klimarelevante Freiflächen, wie Grün- und Wasserflächen auch im Innenbereich von Siedlungsflächen zur Verbesserung der thermischen und lufthygienischen Belastungssituation neu angelegt, erhalten, entwickelt und von Versiegelung freigehalten werden.</w:t>
      </w:r>
    </w:p>
    <w:p>
      <w:r>
        <w:t xml:space="preserve">(G) In den Regionalplänen können Vorrang- und Vorbehaltsgebiete für die Anpassung an den Klimawandel festgelegt werden.</w:t>
      </w:r>
    </w:p>
    <w:p>
      <w:r>
        <w:t xml:space="preserve">1.4</w:t>
      </w:r>
    </w:p>
    <w:p>
      <w:r>
        <w:t xml:space="preserve">Wettbewerbsfähigkeit</w:t>
      </w:r>
    </w:p>
    <w:p>
      <w:r>
        <w:t xml:space="preserve">1.4.1</w:t>
      </w:r>
    </w:p>
    <w:p>
      <w:r>
        <w:t xml:space="preserve">Hohe Standortqualität</w:t>
      </w:r>
    </w:p>
    <w:p>
      <w:r>
        <w:t xml:space="preserve">(G) Die räumliche Wettbewerbsfähigkeit Bayerns soll durch Schaffung bestmöglicher Standortqualitäten in wirtschaftlicher, ökologischer und sozialer Sicht in allen Teilräumen gestärkt werden. Dabei sollen im Wettbewerb um Unternehmen und Arbeitskräfte lagebedingte und wirtschaftsstrukturelle Defizite ausgeglichen, infrastrukturelle Nachteile abgebaut sowie vorhandene Stärken ausgebaut werden.</w:t>
      </w:r>
    </w:p>
    <w:p>
      <w:r>
        <w:t xml:space="preserve">1.4.2</w:t>
      </w:r>
    </w:p>
    <w:p>
      <w:r>
        <w:t xml:space="preserve">Telekommunikation</w:t>
      </w:r>
    </w:p>
    <w:p>
      <w:r>
        <w:t xml:space="preserve">(G) Die flächendeckende Versorgung mit Telekommunikationsdiensten soll erhalten und deren Infrastruktur gemäß dem Stand der Technik ausgebaut werden. Die Anbindung an eine leistungsfähige digitale Infrastruktur soll in Planungsprozessen für andere Nutzungen frühzeitig berücksichtigt werden.</w:t>
      </w:r>
    </w:p>
    <w:p>
      <w:r>
        <w:t xml:space="preserve">(Z) Bei raumbedeutsamen Planungen ist auf die Möglichkeit der Errichtung von Mobilfunkantennen in ausreichender Anzahl an dafür geeigneten Standorten zu achten.</w:t>
      </w:r>
    </w:p>
    <w:p>
      <w:r>
        <w:t xml:space="preserve">(G) Der Ausbau eines flächendeckenden und leistungsfähigen Mobilfunknetzes soll unter bevorzugter Einbeziehung bestehender Mobilfunkstandorte erfolgen.</w:t>
      </w:r>
    </w:p>
    <w:p>
      <w:r>
        <w:t xml:space="preserve">(G) Entlang von Verkehrswegen mit übergeordneter Verkehrsbedeutung soll ein durchgehendes Mobilfunknetz gemäß dem Stand der Technik aufgebaut werden.</w:t>
      </w:r>
    </w:p>
    <w:p>
      <w:r>
        <w:t xml:space="preserve">(G) Das Digitalfunknetz für Behörden und Organisationen mit Sicherheitsaufgaben soll flächendeckend bedarfsgerecht und gemäß dem Stand der Technik ausgebaut werden.</w:t>
      </w:r>
    </w:p>
    <w:p>
      <w:r>
        <w:t xml:space="preserve">1.4.3</w:t>
      </w:r>
    </w:p>
    <w:p>
      <w:r>
        <w:t xml:space="preserve">Europäische Raumentwicklung</w:t>
      </w:r>
    </w:p>
    <w:p>
      <w:r>
        <w:t xml:space="preserve">(G) Bayern soll sich als eigenständiger Teilraum Deutschlands und Europas in die Zusammenarbeit der Länder und der Mitgliedstaaten, insbesondere bei der Abstimmung räumlicher Entwicklungsstrategien, einbringen. Räumliche Konzepte für Bayern sollen auch die grenzübergreifend abgestimmten Entwicklungsstrategien berücksichtigen.</w:t>
      </w:r>
    </w:p>
    <w:p>
      <w:r>
        <w:t xml:space="preserve">1.4.4</w:t>
      </w:r>
    </w:p>
    <w:p>
      <w:r>
        <w:t xml:space="preserve">Europäische Metropolregionen</w:t>
      </w:r>
    </w:p>
    <w:p>
      <w:r>
        <w:t xml:space="preserve">(G) Die Europäischen Metropolregionen München und Nürnberg sowie der bayerische Teil der grenzüberschreitenden Metropolregion Frankfurt/Rhein-Main sollen in ihrer nationalen und internationalen Bedeutung wirtschaftlich, verkehrlich, wissenschaftlich, kulturell und touristisch weiterentwickelt werden. Positive Impulse, die von den Metropolregionen München, Nürnberg und der grenzüberschreitenden Metropolregion Frankfurt/ Rhein-Main ausgehen, sollen verstärkt auch im ländlichen Raum der Metropolregionen genutzt werden.</w:t>
      </w:r>
    </w:p>
    <w:p>
      <w:r>
        <w:t xml:space="preserve">1.4.5</w:t>
      </w:r>
    </w:p>
    <w:p>
      <w:r>
        <w:t xml:space="preserve">Kooperation und Vernetzung</w:t>
      </w:r>
    </w:p>
    <w:p>
      <w:r>
        <w:t xml:space="preserve">(G) Durch Kooperation und Vernetzung sowie durch interkommunale Zusammenarbeit sollen innerhalb von Teilräumen sowie zwischen Teilräumen – auch grenzüberschreitend –</w:t>
      </w:r>
    </w:p>
    <w:p>
      <w:r>
        <w:t xml:space="preserve">– vorhandene Standortnachteile ausgeglichen,</w:t>
      </w:r>
    </w:p>
    <w:p>
      <w:r>
        <w:t xml:space="preserve">– Synergien im Hinblick auf die teilräumliche Entwicklung geschaffen und genutzt,</w:t>
      </w:r>
    </w:p>
    <w:p>
      <w:r>
        <w:t xml:space="preserve">– regionale Potenziale und spezifische Profile identifiziert, genutzt und deren Vermarktung optimiert,</w:t>
      </w:r>
    </w:p>
    <w:p>
      <w:r>
        <w:t xml:space="preserve">– regionale Versorgungs- und Wertschöpfungsketten aufgebaut und</w:t>
      </w:r>
    </w:p>
    <w:p>
      <w:r>
        <w:t xml:space="preserve">– die Innovationsfähigkeit erhöht</w:t>
      </w:r>
    </w:p>
    <w:p>
      <w:r>
        <w:t xml:space="preserve">werden.</w:t>
      </w:r>
    </w:p>
    <w:p>
      <w:r>
        <w:t xml:space="preserve">2</w:t>
      </w:r>
    </w:p>
    <w:p>
      <w:r>
        <w:t xml:space="preserve">Raumstruktur</w:t>
      </w:r>
    </w:p>
    <w:p>
      <w:r>
        <w:t xml:space="preserve">2.1</w:t>
      </w:r>
    </w:p>
    <w:p>
      <w:r>
        <w:t xml:space="preserve">Zentrale Orte</w:t>
      </w:r>
    </w:p>
    <w:p>
      <w:r>
        <w:t xml:space="preserve">2.1.1</w:t>
      </w:r>
    </w:p>
    <w:p>
      <w:r>
        <w:t xml:space="preserve">Funktion der Zentralen Orte</w:t>
      </w:r>
    </w:p>
    <w:p>
      <w:r>
        <w:t xml:space="preserve">(G) Zentrale Orte sollen überörtliche Versorgungsfunktionen für sich und andere Gemeinden wahrnehmen. In ihnen sollen überörtliche Einrichtungen der Daseinsvorsorge gebündelt werden. Sie sollen zur polyzentrischen Entwicklung Bayerns beitragen.</w:t>
      </w:r>
    </w:p>
    <w:p>
      <w:r>
        <w:t xml:space="preserve">2.1.2</w:t>
      </w:r>
    </w:p>
    <w:p>
      <w:r>
        <w:t xml:space="preserve">Festlegung der Zentralen Orte sowie der Nahbereiche</w:t>
      </w:r>
    </w:p>
    <w:p>
      <w:r>
        <w:t xml:space="preserve">(Z) Das zentralörtliche System in Bayern umfasst folgende Stufen:</w:t>
      </w:r>
    </w:p>
    <w:p>
      <w:r>
        <w:t xml:space="preserve">a) Grundzentren,</w:t>
      </w:r>
    </w:p>
    <w:p>
      <w:r>
        <w:t xml:space="preserve">b) Mittelzentren,</w:t>
      </w:r>
    </w:p>
    <w:p>
      <w:r>
        <w:t xml:space="preserve">c) Oberzentren,</w:t>
      </w:r>
    </w:p>
    <w:p>
      <w:r>
        <w:t xml:space="preserve">d) Regionalzentren und</w:t>
      </w:r>
    </w:p>
    <w:p>
      <w:r>
        <w:t xml:space="preserve">e) Metropolen.</w:t>
      </w:r>
    </w:p>
    <w:p>
      <w:r>
        <w:t xml:space="preserve">(Z) Die Mittel-, Ober- und Regionalzentren sowie die Metropolen werden gemäß Anhang 1 festgelegt.</w:t>
      </w:r>
    </w:p>
    <w:p>
      <w:r>
        <w:t xml:space="preserve">(Z) Die Grundzentren werden in den Regionalplänen festgelegt.</w:t>
      </w:r>
    </w:p>
    <w:p>
      <w:r>
        <w:t xml:space="preserve">(Z) Die Nahbereiche aller Zentralen Orte werden in den Regionalplänen als Teil der Begründung abgegrenzt.</w:t>
      </w:r>
    </w:p>
    <w:p>
      <w:r>
        <w:t xml:space="preserve">2.1.3</w:t>
      </w:r>
    </w:p>
    <w:p>
      <w:r>
        <w:t xml:space="preserve">Versorgungsauftrag der Zentralen Orte</w:t>
      </w:r>
    </w:p>
    <w:p>
      <w:r>
        <w:t xml:space="preserve">(Z) Die Versorgung der Bevölkerung mit zentralörtlichen Einrichtungen ist durch die Zentralen Orte zu gewährleisten. Höherrangige Zentrale Orte haben auch die Versorgungsfunktion der darunter liegenden zentralörtlichen Stufen wahrzunehmen.</w:t>
      </w:r>
    </w:p>
    <w:p>
      <w:r>
        <w:t xml:space="preserve">(G) Grundzentren sollen ein umfassendes Angebot an zentralörtlichen Einrichtungen der Grundversorgung für die Einwohner ihres Nahbereichs vorhalten.</w:t>
      </w:r>
    </w:p>
    <w:p>
      <w:r>
        <w:t xml:space="preserve">(G) Mittelzentren sollen zentralörtliche Einrichtungen des gehobenen Bedarfs vorhalten.</w:t>
      </w:r>
    </w:p>
    <w:p>
      <w:r>
        <w:t xml:space="preserve">(G) Oberzentren sollen zentralörtliche Einrichtungen des spezialisierten höheren Bedarfs vorhalten.</w:t>
      </w:r>
    </w:p>
    <w:p>
      <w:r>
        <w:t xml:space="preserve">2.1.4</w:t>
      </w:r>
    </w:p>
    <w:p>
      <w:r>
        <w:t xml:space="preserve">Vorzug der Zentralen Orte</w:t>
      </w:r>
    </w:p>
    <w:p>
      <w:r>
        <w:t xml:space="preserve">(Z) Bei der Sicherung, der Bereitstellung und dem Ausbau zentralörtlicher Einrichtungen ist Zentralen Orten der jeweiligen Stufe in der Regel der Vorzug einzuräumen. Hiervon kann abgewichen werden, wenn es andernfalls zu nicht hinnehmbaren Einschränkungen der Versorgungsqualität oder zu unverhältnismäßigen finanziellen Mehrbelastungen kommen würde.</w:t>
      </w:r>
    </w:p>
    <w:p>
      <w:r>
        <w:t xml:space="preserve">2.1.5</w:t>
      </w:r>
    </w:p>
    <w:p>
      <w:r>
        <w:t xml:space="preserve">Konzentration von Einrichtungen</w:t>
      </w:r>
    </w:p>
    <w:p>
      <w:r>
        <w:t xml:space="preserve">(Z) Die zentralörtlichen Einrichtungen sind in der Regel in den Siedlungs- und Versorgungskernen der Zentralen Orte zu realisieren. Ausnahmen sind nur zulässig, wenn im Siedlungs- und Versorgungskern geeignete Flächen oder notwendige Verkehrsinfrastrukturen nicht zur Verfügung stehen oder wenn es zu Attraktivitätseinbußen im Siedlungs- und Versorgungskern kommen würde.</w:t>
      </w:r>
    </w:p>
    <w:p>
      <w:r>
        <w:t xml:space="preserve">2.1.6</w:t>
      </w:r>
    </w:p>
    <w:p>
      <w:r>
        <w:t xml:space="preserve">Grundzentren</w:t>
      </w:r>
    </w:p>
    <w:p>
      <w:r>
        <w:t xml:space="preserve">(Z) Eine Gemeinde ist in der Regel dann als Grundzentrum festzulegen, wenn sie zentralörtliche Versorgungsfunktionen für mindestens eine andere Gemeinde wahrnimmt und einen tragfähigen Nahbereich aufweist.</w:t>
      </w:r>
    </w:p>
    <w:p>
      <w:r>
        <w:t xml:space="preserve">(G) Die als Grundzentrum eingestuften Gemeinden sollen darauf hinwirken, dass die Bevölkerung ihres Nahbereichs mit Gütern und Dienstleistungen des Grundbedarfs in zumutbarer Erreichbarkeit versorgt wird.</w:t>
      </w:r>
    </w:p>
    <w:p>
      <w:r>
        <w:t xml:space="preserve">(G) Bestehende Zentrale Orte der Grundversorgung können als Grundzentren beibehalten werden.</w:t>
      </w:r>
    </w:p>
    <w:p>
      <w:r>
        <w:t xml:space="preserve">(G) Zusätzliche Mehrfachgrundzentren können in Ausnahmefällen festgelegt werden.</w:t>
      </w:r>
    </w:p>
    <w:p>
      <w:r>
        <w:t xml:space="preserve">2.1.7</w:t>
      </w:r>
    </w:p>
    <w:p>
      <w:r>
        <w:t xml:space="preserve">Mittelzentren</w:t>
      </w:r>
    </w:p>
    <w:p>
      <w:r>
        <w:t xml:space="preserve">(G) Die als Mittelzentrum eingestuften Gemeinden, die Fachplanungsträger und die Regionalen Planungsverbände sollen darauf hinwirken, dass die Bevölkerung in allen Teilräumen mit Gütern und Dienstleistungen des gehobenen Bedarfs in zumutbarer Erreichbarkeit versorgt wird.</w:t>
      </w:r>
    </w:p>
    <w:p>
      <w:r>
        <w:t xml:space="preserve">2.1.8</w:t>
      </w:r>
    </w:p>
    <w:p>
      <w:r>
        <w:t xml:space="preserve">Oberzentren</w:t>
      </w:r>
    </w:p>
    <w:p>
      <w:r>
        <w:t xml:space="preserve">(G) Die als Oberzentrum eingestuften Gemeinden sollen auf Grund ihrer räumlichen Lage, ihrer funktionalen Ausstattung und ihrer Potenziale die großräumige, nachhaltige Entwicklung aller Teilräume langfristig befördern.</w:t>
      </w:r>
    </w:p>
    <w:p>
      <w:r>
        <w:t xml:space="preserve">(G) Die als Oberzentren eingestuften Gemeinden, die Fachplanungsträger und die Regionalen Planungsverbände sollen darauf hinwirken, dass die Bevölkerung in allen Teilräumen mit Gütern und Dienstleistungen des spezialisierten höheren Bedarfs in zumutbarer Erreichbarkeit versorgt wird.</w:t>
      </w:r>
    </w:p>
    <w:p>
      <w:r>
        <w:t xml:space="preserve">2.1.9</w:t>
      </w:r>
    </w:p>
    <w:p>
      <w:r>
        <w:t xml:space="preserve">Regionalzentren</w:t>
      </w:r>
    </w:p>
    <w:p>
      <w:r>
        <w:t xml:space="preserve">(G) Die Regionalzentren sollen als überregional bedeutsame Bildungs-, Handels-, Kultur-, Messe-, Sport-, Verwaltungs-, Wirtschafts- und Wissenschaftsschwerpunkte weiterentwickelt werden. Sie sollen zur räumlichen und wirtschaftlichen Stärkung eines weiten Umlandes positive Impulse setzen. Hierzu können die Regionalzentren mit ihrem Umland Kooperationsräume bilden.</w:t>
      </w:r>
    </w:p>
    <w:p>
      <w:r>
        <w:t xml:space="preserve">2.1.10</w:t>
      </w:r>
    </w:p>
    <w:p>
      <w:r>
        <w:t xml:space="preserve">Metropolen</w:t>
      </w:r>
    </w:p>
    <w:p>
      <w:r>
        <w:t xml:space="preserve">(G) Die Metropolen sollen als landes- und bundesweite Bildungs-, Handels-, Kultur-, Messe-, Sport-, Verwaltungs-, Wirtschafts- und Wissenschaftsschwerpunkte weiterentwickelt werden. Sie sollen zur räumlichen und wirtschaftlichen Stärkung der Metropolregionen und ganz Bayerns in Deutschland und Europa beitragen.</w:t>
      </w:r>
    </w:p>
    <w:p>
      <w:r>
        <w:t xml:space="preserve">2.1.11</w:t>
      </w:r>
    </w:p>
    <w:p>
      <w:r>
        <w:t xml:space="preserve">Doppel- und Mehrfachorte</w:t>
      </w:r>
    </w:p>
    <w:p>
      <w:r>
        <w:t xml:space="preserve">(G) Im Ausnahmefall sollen zwei oder mehr Gemeinden als Zentrale Doppel- oder Mehrfachorte festgelegt werden, wenn dies räumlich oder funktional erforderlich ist. Dabei soll eine bestehende oder künftige interkommunale Zusammenarbeit besonders berücksichtigt werden. Die Zentralen Doppel- oder Mehrfachorte sollen den zentralörtlichen Versorgungsauftrag gemeinsam wahrnehmen.</w:t>
      </w:r>
    </w:p>
    <w:p>
      <w:r>
        <w:t xml:space="preserve">(G) Zwischen den Teilorten eines Doppel- oder Mehrfachortes soll auf eine leistungsfähige Verbindung mit dem öffentlichen Personennahverkehr hingewirkt werden.</w:t>
      </w:r>
    </w:p>
    <w:p>
      <w:r>
        <w:t xml:space="preserve">(G) Die grenzüberschreitend festgelegten Zentralen Orte mit Österreich und Tschechien sollen die grenzüberschreitende Entwicklung und Zusammenarbeit besonders vorantreiben.</w:t>
      </w:r>
    </w:p>
    <w:p>
      <w:r>
        <w:t xml:space="preserve">2.1.12</w:t>
      </w:r>
    </w:p>
    <w:p>
      <w:r>
        <w:t xml:space="preserve">Zentrale Orte im Raum mit besonderem Handlungsbedarf</w:t>
      </w:r>
    </w:p>
    <w:p>
      <w:r>
        <w:t xml:space="preserve">(G) In Teilräumen mit besonderem Handlungsbedarf werden Zentrale Orte auch dann festgelegt, wenn diese die erforderlichen Versorgungsfunktionen nur zum Teil erfüllen, aber für ein ausreichend dichtes Netz an zentralörtlicher Versorgung auf der jeweiligen Stufe erforderlich sind. Die so eingestuften Gemeinden, die Fachplanungsträger und die Regionalen Planungsverbände sollen darauf hinwirken, dass diese Zentralen Orte ihre Versorgungsfunktion umfassend wahrnehmen können.</w:t>
      </w:r>
    </w:p>
    <w:p>
      <w:r>
        <w:t xml:space="preserve">2.2</w:t>
      </w:r>
    </w:p>
    <w:p>
      <w:r>
        <w:t xml:space="preserve">Gebietskategorien</w:t>
      </w:r>
    </w:p>
    <w:p>
      <w:r>
        <w:t xml:space="preserve">2.2.1</w:t>
      </w:r>
    </w:p>
    <w:p>
      <w:r>
        <w:t xml:space="preserve">Abgrenzung der Teilräume</w:t>
      </w:r>
    </w:p>
    <w:p>
      <w:r>
        <w:t xml:space="preserve">(G) Den sich aus der Raum- und Siedlungsstruktur ergebenden unterschiedlichen raumordnerischen Erfordernissen der Teilräume soll Rechnung getragen werden.</w:t>
      </w:r>
    </w:p>
    <w:p>
      <w:r>
        <w:t xml:space="preserve">(Z) Hierzu werden folgende Gebietskategorien festgelegt:</w:t>
      </w:r>
    </w:p>
    <w:p>
      <w:r>
        <w:t xml:space="preserve">– Ländlicher Raum, untergliedert in</w:t>
      </w:r>
    </w:p>
    <w:p>
      <w:r>
        <w:t xml:space="preserve">a) allgemeiner ländlicher Raum und</w:t>
      </w:r>
    </w:p>
    <w:p>
      <w:r>
        <w:t xml:space="preserve">b) ländlicher Raum mit Verdichtungsansätzen,</w:t>
      </w:r>
    </w:p>
    <w:p>
      <w:r>
        <w:t xml:space="preserve">– Verdichtungsraum.</w:t>
      </w:r>
    </w:p>
    <w:p>
      <w:r>
        <w:t xml:space="preserve">Lage und Abgrenzung ergeben sich aus Anhang 2 .</w:t>
      </w:r>
    </w:p>
    <w:p>
      <w:r>
        <w:t xml:space="preserve">2.2.2</w:t>
      </w:r>
    </w:p>
    <w:p>
      <w:r>
        <w:t xml:space="preserve">Gegenseitige Ergänzung der Teilräume</w:t>
      </w:r>
    </w:p>
    <w:p>
      <w:r>
        <w:t xml:space="preserve">(G) Die Verdichtungsräume und der ländliche Raum sollen sich unter Wahrung ihrer spezifischen räumlichen Gegebenheiten ergänzen und gemeinsam im Rahmen ihrer jeweiligen Entwicklungsmöglichkeiten zur ausgewogenen Entwicklung des ganzen Landes beitragen.</w:t>
      </w:r>
    </w:p>
    <w:p>
      <w:r>
        <w:t xml:space="preserve">(G) Die Erreichbarkeit der verdichteten Räume aus dem ländlichen Umland und umgekehrt soll durch ein erweitertes umweltfreundliches Verkehrsangebot verbessert werden.</w:t>
      </w:r>
    </w:p>
    <w:p>
      <w:r>
        <w:t xml:space="preserve">2.2.3</w:t>
      </w:r>
    </w:p>
    <w:p>
      <w:r>
        <w:t xml:space="preserve">Teilräume mit besonderem Handlungsbedarf</w:t>
      </w:r>
    </w:p>
    <w:p>
      <w:r>
        <w:t xml:space="preserve">(Z) Teilräume mit wirtschaftsstrukturellen oder sozioökonomischen Nachteilen sowie Teilräume, in denen eine nachteilige Entwicklung zu befürchten ist, werden unabhängig von der Festlegung als Verdichtungsraum oder ländlicher Raum als Teilräume mit besonderem Handlungsbedarf festgelegt. Lage und Abgrenzung ergeben sich aus Anhang 2.</w:t>
      </w:r>
    </w:p>
    <w:p>
      <w:r>
        <w:t xml:space="preserve">2.2.4</w:t>
      </w:r>
    </w:p>
    <w:p>
      <w:r>
        <w:t xml:space="preserve">Vorrangprinzip</w:t>
      </w:r>
    </w:p>
    <w:p>
      <w:r>
        <w:t xml:space="preserve">(Z) Die Teilräume mit besonderem Handlungsbedarf sind vorrangig zu entwickeln. Dies gilt bei</w:t>
      </w:r>
    </w:p>
    <w:p>
      <w:r>
        <w:t xml:space="preserve">– Planungen und Maßnahmen zur Versorgung mit Einrichtungen der Daseinsvorsorge,</w:t>
      </w:r>
    </w:p>
    <w:p>
      <w:r>
        <w:t xml:space="preserve">– der Ausweisung räumlicher Förderschwerpunkte sowie diesbezüglicher Fördermaßnahmen und</w:t>
      </w:r>
    </w:p>
    <w:p>
      <w:r>
        <w:t xml:space="preserve">– der Verteilung der Finanzmittel,</w:t>
      </w:r>
    </w:p>
    <w:p>
      <w:r>
        <w:t xml:space="preserve">soweit die vorgenannten Aktivitäten zur Gewährung gleichwertiger Lebens- und Arbeitsbedingungen einschlägig sind.</w:t>
      </w:r>
    </w:p>
    <w:p>
      <w:r>
        <w:t xml:space="preserve">2.2.5</w:t>
      </w:r>
    </w:p>
    <w:p>
      <w:r>
        <w:t xml:space="preserve">Entwicklung und Ordnung des ländlichen Raums</w:t>
      </w:r>
    </w:p>
    <w:p>
      <w:r>
        <w:t xml:space="preserve">(G) Der ländliche Raum soll so entwickelt und geordnet werden, dass</w:t>
      </w:r>
    </w:p>
    <w:p>
      <w:r>
        <w:t xml:space="preserve">– er seine Funktion als eigenständiger Lebens- und Arbeitsraum nachhaltig sichern und weiter entwickeln kann,</w:t>
      </w:r>
    </w:p>
    <w:p>
      <w:r>
        <w:t xml:space="preserve">– die Daseinsvorsorge in Umfang und Qualität gesichert und weiterentwickelt wird,</w:t>
      </w:r>
    </w:p>
    <w:p>
      <w:r>
        <w:t xml:space="preserve">– seine Bewohner mit allen zentralörtlichen Einrichtungen in zumutbarer Erreichbarkeit möglichst auch mit öffentlichen und nicht motorisierten Verkehrsmitteln versorgt sind,</w:t>
      </w:r>
    </w:p>
    <w:p>
      <w:r>
        <w:t xml:space="preserve">– er seine eigenständige, gewachsene Siedlungs-, Freiraum- und Wirtschaftsstruktur bewahren und weiterentwickeln kann und</w:t>
      </w:r>
    </w:p>
    <w:p>
      <w:r>
        <w:t xml:space="preserve">– er seine landschaftliche und kulturelle Vielfalt sichern kann.</w:t>
      </w:r>
    </w:p>
    <w:p>
      <w:r>
        <w:t xml:space="preserve">(G) Im ländlichen Raum soll eine zeitgemäße Telekommunikationsinfrastruktur geschaffen und erhalten werden.</w:t>
      </w:r>
    </w:p>
    <w:p>
      <w:r>
        <w:t xml:space="preserve">(G) Bei erforderlichen Maßnahmen zur Unterstützung des medizinischen Angebots soll die ausreichende Versorgung im ländlichen Raum, auch unter Einbeziehung der Telemedizin, besonders sichergestellt werden.</w:t>
      </w:r>
    </w:p>
    <w:p>
      <w:r>
        <w:t xml:space="preserve">(G) Die wirtschaftliche Leistungsfähigkeit des ländlichen Raums soll gestärkt und weiterentwickelt werden. Hierzu sollen</w:t>
      </w:r>
    </w:p>
    <w:p>
      <w:r>
        <w:t xml:space="preserve">– günstige Standortbedingungen für die Entwicklung, Ansiedlung und Neugründung von Unternehmen sowie Voraussetzungen für hochqualifizierte Arbeits- und Ausbildungsplätze geschaffen,</w:t>
      </w:r>
    </w:p>
    <w:p>
      <w:r>
        <w:t xml:space="preserve">– weitere Erwerbsmöglichkeiten, wie ökologisch orientierte dezentrale Energiebereitstellung und Verarbeitung regionaler Rohstoffe in Bau und Produktion, erschlossen,</w:t>
      </w:r>
    </w:p>
    <w:p>
      <w:r>
        <w:t xml:space="preserve">– die land- und forstwirtschaftliche Produktion erhalten,</w:t>
      </w:r>
    </w:p>
    <w:p>
      <w:r>
        <w:t xml:space="preserve">– Initiativen zur Vermarktung regionaler Produkte aus Land- und Forstwirtschaft sowie Handwerk ausgebaut und</w:t>
      </w:r>
    </w:p>
    <w:p>
      <w:r>
        <w:t xml:space="preserve">– insbesondere regionaltypisch oder kulturhistorisch ausgeprägte Formen von Tourismus und Erholung gestärkt und ausgebaut werden.</w:t>
      </w:r>
    </w:p>
    <w:p>
      <w:r>
        <w:t xml:space="preserve">(G) Den spezifischen Herausforderungen des dünn besiedelten ländlichen Raums soll in besonderem Maße Rechnung getragen werden. Hierzu sollen</w:t>
      </w:r>
    </w:p>
    <w:p>
      <w:r>
        <w:t xml:space="preserve">– ein leistungsfähiger Mobilfunkausbau besonders unterstützt,</w:t>
      </w:r>
    </w:p>
    <w:p>
      <w:r>
        <w:t xml:space="preserve">– die Mobilitätsbedürfnisse der Bevölkerung durch zeitlich flexible, bedarfsgerechte Bedienformen des öffentlichen Verkehrs ergänzend gesichert,</w:t>
      </w:r>
    </w:p>
    <w:p>
      <w:r>
        <w:t xml:space="preserve">– die Ortskerne gestärkt und entwickelt und</w:t>
      </w:r>
    </w:p>
    <w:p>
      <w:r>
        <w:t xml:space="preserve">– Einrichtungen und Angebote der wohnortnahen Daseinsvorsorge möglichst zentrumsnah erhalten und bestehende Defizite auch unter Einbeziehung digitaler und mobiler Angebote oder interkommunaler Lösungen abgebaut werden.</w:t>
      </w:r>
    </w:p>
    <w:p>
      <w:r>
        <w:t xml:space="preserve">2.2.6</w:t>
      </w:r>
    </w:p>
    <w:p>
      <w:r>
        <w:t xml:space="preserve">Entwicklung und Ordnung der ländlichen Räume mit Verdichtungsansätzen</w:t>
      </w:r>
    </w:p>
    <w:p>
      <w:r>
        <w:t xml:space="preserve">(G) Die ländlichen Räume mit Verdichtungsansätzen sollen so entwickelt und geordnet werden, dass</w:t>
      </w:r>
    </w:p>
    <w:p>
      <w:r>
        <w:t xml:space="preserve">– sie ihre Funktionen als regionale Wirtschafts- und Versorgungsschwerpunkte nachhaltig sichern und weiter entwickeln können,</w:t>
      </w:r>
    </w:p>
    <w:p>
      <w:r>
        <w:t xml:space="preserve">– auf die Bereitstellung von Wohnraumangebot in angemessenem Umfang für alle Bevölkerungsgruppen sowie der damit verbundenen Infrastruktur hingewirkt wird,</w:t>
      </w:r>
    </w:p>
    <w:p>
      <w:r>
        <w:t xml:space="preserve">– auf ein umweltfreundliches Verkehrsangebot und den weiteren Ausbau der dazu erforderlichen Infrastruktur hingewirkt wird und</w:t>
      </w:r>
    </w:p>
    <w:p>
      <w:r>
        <w:t xml:space="preserve">– sie als Impulsgeber die Entwicklung im ländlichen Raum fördern.</w:t>
      </w:r>
    </w:p>
    <w:p>
      <w:r>
        <w:t xml:space="preserve">(G) Die Siedlungs- und Wirtschaftsentwicklung sowie der Ausbau und der Erhalt eines zeitgemäßen öffentlichen Personennahverkehrs sollen in enger interkommunaler Abstimmung erfolgen.</w:t>
      </w:r>
    </w:p>
    <w:p>
      <w:r>
        <w:t xml:space="preserve">2.2.7</w:t>
      </w:r>
    </w:p>
    <w:p>
      <w:r>
        <w:t xml:space="preserve">Entwicklung und Ordnung der Verdichtungsräume</w:t>
      </w:r>
    </w:p>
    <w:p>
      <w:r>
        <w:t xml:space="preserve">(G) Die Verdichtungsräume sollen so entwickelt und geordnet werden, dass</w:t>
      </w:r>
    </w:p>
    <w:p>
      <w:r>
        <w:t xml:space="preserve">– sie ihre Aufgaben für die Entwicklung des gesamten Landes erfüllen,</w:t>
      </w:r>
    </w:p>
    <w:p>
      <w:r>
        <w:t xml:space="preserve">– sie bei der Wahrnehmung ihrer Wohn-, Gewerbe- und Erholungsfunktionen eine räumlich ausgewogene sowie sozial und ökologisch verträgliche Siedlungs- und Infrastruktur gewährleisten,</w:t>
      </w:r>
    </w:p>
    <w:p>
      <w:r>
        <w:t xml:space="preserve">– Missverhältnissen bei der Entwicklung von Bevölkerungs- und Arbeitsplatzstrukturen entgegengewirkt wird,</w:t>
      </w:r>
    </w:p>
    <w:p>
      <w:r>
        <w:t xml:space="preserve">– auf eine umwelt- und gesundheitsverträgliche Bewältigung des hohen Verkehrsaufkommens hingewirkt wird,</w:t>
      </w:r>
    </w:p>
    <w:p>
      <w:r>
        <w:t xml:space="preserve">– sie Wohnraumangebot in angemessenem Umfang für alle Bevölkerungsgruppen sowie die damit verbundene Infrastruktur bereitstellen,</w:t>
      </w:r>
    </w:p>
    <w:p>
      <w:r>
        <w:t xml:space="preserve">– sie über eine dauerhaft funktionsfähige Freiraumstruktur verfügen und</w:t>
      </w:r>
    </w:p>
    <w:p>
      <w:r>
        <w:t xml:space="preserve">– ausreichend Gebiete für die land- und forstwirtschaftliche Nutzung erhalten bleiben.</w:t>
      </w:r>
    </w:p>
    <w:p>
      <w:r>
        <w:t xml:space="preserve">(G) Die von der Besiedlung freizuhaltenden Außenbereiche sowie innerstädtische Grünflächen sollen unter Berücksichtigung ihrer vielfältigen Funktionen für den Verdichtungsraum, insbesondere relevanter Klimafunktionen, zu einem möglichst vernetzten attraktiven Landschaftsraum mit hohem Erholungswert aufgewertet werden.</w:t>
      </w:r>
    </w:p>
    <w:p>
      <w:r>
        <w:t xml:space="preserve">(Z) Das Gesamtverkehrsnetz ist im Rahmen von verkehrsträgerübergreifenden, interkommunalen Verkehrskonzepten funktions- und umweltgerecht auszubauen.</w:t>
      </w:r>
    </w:p>
    <w:p>
      <w:r>
        <w:t xml:space="preserve">(G) Durch ein erweitertes Verkehrsangebot und den weiteren Ausbau der Infrastruktur soll der Anteil des öffentlichen Personennahverkehrs am Gesamtverkehrsaufkommen gesteigert werden.</w:t>
      </w:r>
    </w:p>
    <w:p>
      <w:r>
        <w:t xml:space="preserve">(G) Der nicht motorisierte Verkehr soll durch Ausweitung und Aufwertung des Rad- und Fußwegenetzes gestärkt werden. Das überörtliche Radwegenetz soll unter Berücksichtigung der Verbindungsfunktion für den Alltags- und Freizeitverkehr ausgebaut werden.</w:t>
      </w:r>
    </w:p>
    <w:p>
      <w:r>
        <w:t xml:space="preserve">2.3</w:t>
      </w:r>
    </w:p>
    <w:p>
      <w:r>
        <w:t xml:space="preserve">Alpenraum</w:t>
      </w:r>
    </w:p>
    <w:p>
      <w:r>
        <w:t xml:space="preserve">2.3.1</w:t>
      </w:r>
    </w:p>
    <w:p>
      <w:r>
        <w:t xml:space="preserve">Entwicklung, Ordnung und Sicherung des Alpenraums</w:t>
      </w:r>
    </w:p>
    <w:p>
      <w:r>
        <w:t xml:space="preserve">(G) Der Alpenraum soll so nachhaltig entwickelt, geordnet und gesichert werden, dass</w:t>
      </w:r>
    </w:p>
    <w:p>
      <w:r>
        <w:t xml:space="preserve">– die Vielfalt, Eigenart und Schönheit seiner Landschaften sowie die natürliche Vielfalt seiner wildlebenden Tier- und Pflanzenarten durch Sicherung und Entwicklung ihrer Lebensräume und deren Vernetzung erhalten bleiben,</w:t>
      </w:r>
    </w:p>
    <w:p>
      <w:r>
        <w:t xml:space="preserve">– seine Funktionen als länderübergreifender Lebens-, Erholungs-, Wirtschafts- und Verkehrsraum unter Wahrung seiner Bedeutung als Natur- und Kulturraum von europäischer Bedeutung wahrgenommen werden können und</w:t>
      </w:r>
    </w:p>
    <w:p>
      <w:r>
        <w:t xml:space="preserve">– alpine Gefahrenpotenziale minimiert werden.</w:t>
      </w:r>
    </w:p>
    <w:p>
      <w:r>
        <w:t xml:space="preserve">2.3.2</w:t>
      </w:r>
    </w:p>
    <w:p>
      <w:r>
        <w:t xml:space="preserve">Kulturlandschaft Alpenraum</w:t>
      </w:r>
    </w:p>
    <w:p>
      <w:r>
        <w:t xml:space="preserve">(G) Im Alpenraum sollen die Wälder und ihre Schutzfunktionen sowie die Pflege der Kulturlandschaft insbesondere durch die Land- und Forstwirtschaft gesichert werden. Erhaltenswürdige Almen und Alpen sollen saniert und – soweit ökologisch vertretbar – erschlossen werden.</w:t>
      </w:r>
    </w:p>
    <w:p>
      <w:r>
        <w:t xml:space="preserve">2.3.3</w:t>
      </w:r>
    </w:p>
    <w:p>
      <w:r>
        <w:t xml:space="preserve">Alpenplan</w:t>
      </w:r>
    </w:p>
    <w:p>
      <w:r>
        <w:t xml:space="preserve">(G) Die Erschließung der bayerischen Alpen mit Verkehrsvorhaben, wie</w:t>
      </w:r>
    </w:p>
    <w:p>
      <w:r>
        <w:t xml:space="preserve">– Seilbahnen und Liften, soweit sie dem öffentlichen Verkehr dienen,</w:t>
      </w:r>
    </w:p>
    <w:p>
      <w:r>
        <w:t xml:space="preserve">– Ski-, Grasski- sowie Skibobabfahrten, Rodelbahnen und Sommerrutschbahnen,</w:t>
      </w:r>
    </w:p>
    <w:p>
      <w:r>
        <w:t xml:space="preserve">– öffentlichen Straßen sowie Privatstraßen und Privatwegen, mit Ausnahme von Wanderwegen, und</w:t>
      </w:r>
    </w:p>
    <w:p>
      <w:r>
        <w:t xml:space="preserve">– Flugplätzen (Flughäfen, Landeplätze und Segelfluggelände)</w:t>
      </w:r>
    </w:p>
    <w:p>
      <w:r>
        <w:t xml:space="preserve">soll so geordnet werden, dass</w:t>
      </w:r>
    </w:p>
    <w:p>
      <w:r>
        <w:t xml:space="preserve">– ausgewogene Lebens- und Arbeitsbedingungen ihrer Bewohner gewährleistet bleiben,</w:t>
      </w:r>
    </w:p>
    <w:p>
      <w:r>
        <w:t xml:space="preserve">– die Naturschönheiten und die Eigenart als Erholungsgebiet sowie die Leistungsfähigkeit des Naturhaushalts erhalten werden und</w:t>
      </w:r>
    </w:p>
    <w:p>
      <w:r>
        <w:t xml:space="preserve">– der Erholung suchenden Bevölkerung der Zugang zu diesem Gebiet gesichert bleibt.</w:t>
      </w:r>
    </w:p>
    <w:p>
      <w:r>
        <w:t xml:space="preserve">(Z) Zur Ordnung der Verkehrserschließung im Alpenraum werden Zonen bestimmt, die sich aus Anhang 3 ergeben.</w:t>
      </w:r>
    </w:p>
    <w:p>
      <w:r>
        <w:t xml:space="preserve">2.3.4</w:t>
      </w:r>
    </w:p>
    <w:p>
      <w:r>
        <w:t xml:space="preserve">Zone A des Alpenplans</w:t>
      </w:r>
    </w:p>
    <w:p>
      <w:r>
        <w:t xml:space="preserve">(Z) In der Zone A sind Verkehrsvorhaben im Sinn von 2.3.3 mit Ausnahme von Flugplätzen landesplanerisch grundsätzlich unbedenklich, soweit sie nicht durch Eingriffe in den Wasserhaushalt zu Bodenerosionen führen können oder die weitere land- und forstwirtschaftliche Bewirtschaftung gefährden. Wie bei der Planung und Ausführung solcher Verkehrsvorhaben die Erfordernisse der Raumordnung zu berücksichtigen sind, ist im Einzelfall raumordnerisch zu überprüfen.</w:t>
      </w:r>
    </w:p>
    <w:p>
      <w:r>
        <w:t xml:space="preserve">2.3.5</w:t>
      </w:r>
    </w:p>
    <w:p>
      <w:r>
        <w:t xml:space="preserve">Zone B des Alpenplans</w:t>
      </w:r>
    </w:p>
    <w:p>
      <w:r>
        <w:t xml:space="preserve">(Z) In der Zone B sind Verkehrsvorhaben im Sinn von 2.3.3 landesplanerisch nur zulässig, wenn eine Überprüfung im Einzelfall ergibt, dass sie den Erfordernissen der Raumordnung nicht widersprechen.</w:t>
      </w:r>
    </w:p>
    <w:p>
      <w:r>
        <w:t xml:space="preserve">2.3.6</w:t>
      </w:r>
    </w:p>
    <w:p>
      <w:r>
        <w:t xml:space="preserve">Zone C des Alpenplans</w:t>
      </w:r>
    </w:p>
    <w:p>
      <w:r>
        <w:t xml:space="preserve">(Z) In der Zone C sind Verkehrsvorhaben im Sinn von 2.3.3 landesplanerisch unzulässig. Dies gilt nicht für notwendige landeskulturelle Maßnahmen.</w:t>
      </w:r>
    </w:p>
    <w:p>
      <w:r>
        <w:t xml:space="preserve">2.4</w:t>
      </w:r>
    </w:p>
    <w:p>
      <w:r>
        <w:t xml:space="preserve">Regionen</w:t>
      </w:r>
    </w:p>
    <w:p>
      <w:r>
        <w:t xml:space="preserve">(Z) Die Regionen werden aus den im Anhang 4 genannten kreisfreien Städten, Landkreisen und Gemeinden nach dem jeweiligen Gebietsstand gebildet.</w:t>
      </w:r>
    </w:p>
    <w:p>
      <w:r>
        <w:t xml:space="preserve">3</w:t>
      </w:r>
    </w:p>
    <w:p>
      <w:r>
        <w:t xml:space="preserve">Siedlungsstruktur</w:t>
      </w:r>
    </w:p>
    <w:p>
      <w:r>
        <w:t xml:space="preserve">3.1</w:t>
      </w:r>
    </w:p>
    <w:p>
      <w:r>
        <w:t xml:space="preserve">Nachhaltige und ressourcenschonende Siedlungsentwicklung, Flächensparen</w:t>
      </w:r>
    </w:p>
    <w:p>
      <w:r>
        <w:t xml:space="preserve">3.1.1</w:t>
      </w:r>
    </w:p>
    <w:p>
      <w:r>
        <w:t xml:space="preserve">Integrierte Siedlungsentwicklung und Harmonisierungsgebot</w:t>
      </w:r>
    </w:p>
    <w:p>
      <w:r>
        <w:t xml:space="preserve">(G) Die Ausweisung von Bauflächen soll an einer nachhaltigen und bedarfsorientierten Siedlungsentwicklung unter besonderer Berücksichtigung des demographischen Wandels und seiner Folgen, den Mobilitätsanforderungen, der Schonung der natürlichen Ressourcen und der Stärkung der zusammenhängenden Landschaftsräume ausgerichtet werden.</w:t>
      </w:r>
    </w:p>
    <w:p>
      <w:r>
        <w:t xml:space="preserve">(G) Flächen- und energiesparende Siedlungs- und Erschließungsformen sollen unter Berücksichtigung der ortsspezifischen Gegebenheiten angewendet werden.</w:t>
      </w:r>
    </w:p>
    <w:p>
      <w:r>
        <w:t xml:space="preserve">(G) Die Entwicklung von Flächen für Wohnzwecke, gewerbliche Zwecke sowie für Versorgungs- und Freizeiteinrichtungen soll abgestimmt erfolgen. Ergänzend kann auf der Grundlage interkommunaler Entwicklungskonzepte ein Ausgleich zwischen Gemeinden stattfinden.</w:t>
      </w:r>
    </w:p>
    <w:p>
      <w:r>
        <w:t xml:space="preserve">(G) Die Ausweisung größerer Siedlungsflächen soll überwiegend an Standorten erfolgen, an denen ein räumlich gebündeltes Angebot an öffentlichen und privaten Dienstleistungs-, Versorgungs- und Infrastruktureinrichtungen in fußläufiger Erreichbarkeit vorhanden ist oder geschaffen wird.</w:t>
      </w:r>
    </w:p>
    <w:p>
      <w:r>
        <w:t xml:space="preserve">3.1.2</w:t>
      </w:r>
    </w:p>
    <w:p>
      <w:r>
        <w:t xml:space="preserve">Abgestimmte Siedlungs- und Mobilitätsentwicklung</w:t>
      </w:r>
    </w:p>
    <w:p>
      <w:r>
        <w:t xml:space="preserve">(G) Zur nachhaltigen Abstimmung der Siedlungsentwicklung mit den Mobilitätsansprüchen der Bevölkerung sowie neuen Mobilitätsformen sollen regionale oder interkommunale abgestimmte Mobilitätskonzepte erstellt werden.</w:t>
      </w:r>
    </w:p>
    <w:p>
      <w:r>
        <w:t xml:space="preserve">(G) Die Ausweisung neuer Siedlungsflächen soll vorhandene oder zu schaffende Anschlüsse an das öffentliche Verkehrsnetz berücksichtigen.</w:t>
      </w:r>
    </w:p>
    <w:p>
      <w:r>
        <w:t xml:space="preserve">3.1.3</w:t>
      </w:r>
    </w:p>
    <w:p>
      <w:r>
        <w:t xml:space="preserve">Abgestimmte Siedlungs- und Flächenentwicklung</w:t>
      </w:r>
    </w:p>
    <w:p>
      <w:r>
        <w:t xml:space="preserve">(G) Auf die Freihaltung geeigneter, gliedernder Freiflächen und Landschaftsräume zum Erhalt der Biodiversität, zur Anpassung an den Klimawandel und zur Erhöhung der Lebensqualität, insbesondere in den stärker verdichteten Bereichen von Städten und Gemeinden, soll in der kommunalen Siedlungsentwicklung hingewirkt werden.</w:t>
      </w:r>
    </w:p>
    <w:p>
      <w:r>
        <w:t xml:space="preserve">(Z) In der Regionalplanung sind geeignete siedlungsnahe Freiflächen als Trenngrün festzulegen, um das Zusammenwachsen benachbarter Siedlungsbereiche und das Entstehen ungegliederter Siedlungsstrukturen zu verhindern.</w:t>
      </w:r>
    </w:p>
    <w:p>
      <w:r>
        <w:t xml:space="preserve">3.2</w:t>
      </w:r>
    </w:p>
    <w:p>
      <w:r>
        <w:t xml:space="preserve">Innenentwicklung vor Außenentwicklung</w:t>
      </w:r>
    </w:p>
    <w:p>
      <w:r>
        <w:t xml:space="preserve">(Z) In den Siedlungsgebieten sind die vorhandenen Potenziale der Innenentwicklung vorrangig zu nutzen. Ausnahmen sind zulässig, wenn Potenziale der Innenentwicklung begründet nicht zur Verfügung stehen.</w:t>
      </w:r>
    </w:p>
    <w:p>
      <w:r>
        <w:t xml:space="preserve">3.3</w:t>
      </w:r>
    </w:p>
    <w:p>
      <w:r>
        <w:t xml:space="preserve">Vermeidung von Zersiedelung – Anbindegebot</w:t>
      </w:r>
    </w:p>
    <w:p>
      <w:r>
        <w:t xml:space="preserve">(G) Eine Zersiedelung der Landschaft und eine ungegliederte, insbesondere bandartige Siedlungsstruktur sollen vermieden werden.</w:t>
      </w:r>
    </w:p>
    <w:p>
      <w:r>
        <w:t xml:space="preserve">(Z) Neue Siedlungsflächen sind möglichst in Anbindung an geeignete Siedlungseinheiten auszuweisen. Ausnahmen sind zulässig, wenn</w:t>
      </w:r>
    </w:p>
    <w:p>
      <w:r>
        <w:t xml:space="preserve">– auf Grund der Topographie oder schützenswerter Landschaftsteile oder tangierender Hauptverkehrstrassen ein angebundener Standort im Gemeindegebiet nicht vorhanden ist,</w:t>
      </w:r>
    </w:p>
    <w:p>
      <w:r>
        <w:t xml:space="preserve">– ein Logistikunternehmen oder ein Verteilzentrum eines Unternehmens auf einen unmittelbaren Anschluss an eine Autobahnanschlussstelle oder deren Zubringer oder an eine vierstreifig autobahnähnlich ausgebaute Straße oder auf einen Gleisanschluss angewiesen ist und ohne wesentliche Beeinträchtigung des Orts- und Landschaftsbilds geplant ist,</w:t>
      </w:r>
    </w:p>
    <w:p>
      <w:r>
        <w:t xml:space="preserve">– ein großflächiger produzierender Betrieb mit einer Mindestgröße von 3 ha aus Gründen der Ortsbildgestaltung nicht angebunden werden kann,</w:t>
      </w:r>
    </w:p>
    <w:p>
      <w:r>
        <w:t xml:space="preserve">– von Anlagen, die im Rahmen von produzierenden Gewerbebetrieben errichtet und betrieben werden sollen, schädliche Umwelteinwirkungen, insbesondere durch Luftverunreinigungen oder Lärm einschließlich Verkehrslärm, auf dem Wohnen dienende Gebiete ausgehen würden,</w:t>
      </w:r>
    </w:p>
    <w:p>
      <w:r>
        <w:t xml:space="preserve">– militärische Konversionsflächen oder Teilflächen hiervon mit einer Bebauung von einigem Gewicht eine den zivilen Nutzungsarten vergleichbare Prägung aufweisen,</w:t>
      </w:r>
    </w:p>
    <w:p>
      <w:r>
        <w:t xml:space="preserve">– in einer Tourismusgemeinde an einem gegenwärtig oder in der jüngeren Vergangenheit durch eine Beherbergungsnutzung geprägten Standort ein Beherbergungsbetrieb ohne Beeinträchtigung des Orts- und Landschaftsbilds erweitert oder errichtet werden kann oder</w:t>
      </w:r>
    </w:p>
    <w:p>
      <w:r>
        <w:t xml:space="preserve">– eine überörtlich raumbedeutsame Freizeitanlage oder dem Tourismus dienende Einrichtung errichtet werden soll, die auf Grund ihrer spezifischen Standortanforderungen oder auf Grund von schädlichen Umwelteinwirkungen auf dem Wohnen dienende Gebiete nicht angebunden werden kann.</w:t>
      </w:r>
    </w:p>
    <w:p>
      <w:r>
        <w:t xml:space="preserve">(G) Zur Sicherung der Wettbewerbsfähigkeit der grenznahen Gebiete kann in diesen Gebieten die Möglichkeit der Zielabweichung nach Art. 4 Abs. 1 Satz 1 BayLplG bei der Ausweisung neuer Gewerbe- und Industriegebiete unter Berücksichtigung der Praxis in den Nachbarländern besonders berücksichtigt werden. Gleiches gilt unter Berücksichtigung der jeweiligen Strukturdaten in den in Anhang 5 festgelegten besonders strukturschwachen Gemeinden.</w:t>
      </w:r>
    </w:p>
    <w:p>
      <w:r>
        <w:t xml:space="preserve">4</w:t>
      </w:r>
    </w:p>
    <w:p>
      <w:r>
        <w:t xml:space="preserve">Mobilität und Verkehr</w:t>
      </w:r>
    </w:p>
    <w:p>
      <w:r>
        <w:t xml:space="preserve">4.1</w:t>
      </w:r>
    </w:p>
    <w:p>
      <w:r>
        <w:t xml:space="preserve">Verkehrsträgerübergreifende Festlegungen</w:t>
      </w:r>
    </w:p>
    <w:p>
      <w:r>
        <w:t xml:space="preserve">4.1.1</w:t>
      </w:r>
    </w:p>
    <w:p>
      <w:r>
        <w:t xml:space="preserve">Leistungsfähige Verkehrsinfrastruktur</w:t>
      </w:r>
    </w:p>
    <w:p>
      <w:r>
        <w:t xml:space="preserve">(Z) Die Verkehrsinfrastruktur ist in ihrem Bestand leistungsfähig zu erhalten und durch Aus-, Um- und Neubaumaßnahmen nachhaltig zu ergänzen.</w:t>
      </w:r>
    </w:p>
    <w:p>
      <w:r>
        <w:t xml:space="preserve">(G) Die Verkehrsinfrastruktur soll durch neue Mobilitätsformen in allen Regionen nachhaltig ergänzt werden.</w:t>
      </w:r>
    </w:p>
    <w:p>
      <w:r>
        <w:t xml:space="preserve">(G) Die Vernetzung und Auslastung der Verkehrsträger sollen durch bauliche Maßnahmen und den Einsatz neuer Technologien gesteigert werden.</w:t>
      </w:r>
    </w:p>
    <w:p>
      <w:r>
        <w:t xml:space="preserve">4.1.2</w:t>
      </w:r>
    </w:p>
    <w:p>
      <w:r>
        <w:t xml:space="preserve">Internationales, nationales und regionales Verkehrswegenetz</w:t>
      </w:r>
    </w:p>
    <w:p>
      <w:r>
        <w:t xml:space="preserve">(G) Die Einbindung Bayerns in das internationale und nationale Verkehrswegenetz soll bedarfsgerecht verbessert werden.</w:t>
      </w:r>
    </w:p>
    <w:p>
      <w:r>
        <w:t xml:space="preserve">(G) Das regionale Verkehrswegenetz und die regionale Verkehrsbedienung sollen in allen Teilräumen als Grundlage für leistungsfähige, bedarfsgerechte und barrierefreie Verbindungen und Angebote ausgestaltet werden.</w:t>
      </w:r>
    </w:p>
    <w:p>
      <w:r>
        <w:t xml:space="preserve">4.1.3</w:t>
      </w:r>
    </w:p>
    <w:p>
      <w:r>
        <w:t xml:space="preserve">Verbesserung der Verkehrsverhältnisse und der Verkehrserschließung</w:t>
      </w:r>
    </w:p>
    <w:p>
      <w:r>
        <w:t xml:space="preserve">(G) Die Verkehrsverhältnisse in den Verdichtungsräumen und in stark frequentierten Tourismusgebieten sollen insbesondere durch die Stärkung des öffentlichen Personenverkehrs verbessert werden.</w:t>
      </w:r>
    </w:p>
    <w:p>
      <w:r>
        <w:t xml:space="preserve">(G) Im ländlichen Raum soll die Verkehrserschließung konsequent weiterentwickelt und die Flächenbedienung durch den öffentlichen Personennahverkehr verbessert und durch ein bedarfsorientiertes, leistungsfähiges Verkehrsangebot ergänzt werden.</w:t>
      </w:r>
    </w:p>
    <w:p>
      <w:r>
        <w:t xml:space="preserve">(G) Der Güterverkehr soll optimiert werden. Dazu sollen auch ausreichend Schnittstellen für die Kombination verschiedener Verkehrsträger eingerichtet werden.</w:t>
      </w:r>
    </w:p>
    <w:p>
      <w:r>
        <w:t xml:space="preserve">4.2</w:t>
      </w:r>
    </w:p>
    <w:p>
      <w:r>
        <w:t xml:space="preserve">Straßeninfrastruktur</w:t>
      </w:r>
    </w:p>
    <w:p>
      <w:r>
        <w:t xml:space="preserve">(G) Das Netz der Bundesfernstraßen sowie der Staats- und Kommunalstraßen soll leistungsfähig erhalten und bedarfsgerecht ergänzt werden.</w:t>
      </w:r>
    </w:p>
    <w:p>
      <w:r>
        <w:t xml:space="preserve">(G) Bei der Weiterentwicklung der Straßeninfrastruktur soll der Ausbau des vorhandenen Straßennetzes bevorzugt vor dem Neubau erfolgen.</w:t>
      </w:r>
    </w:p>
    <w:p>
      <w:r>
        <w:t xml:space="preserve">(G) Beim Erhalt und Ausbau der Straßeninfrastruktur sollen die Anforderungen für die Mobilität der Zukunft berücksichtigt werden.</w:t>
      </w:r>
    </w:p>
    <w:p>
      <w:r>
        <w:t xml:space="preserve">4.3</w:t>
      </w:r>
    </w:p>
    <w:p>
      <w:r>
        <w:t xml:space="preserve">Schieneninfrastruktur</w:t>
      </w:r>
    </w:p>
    <w:p>
      <w:r>
        <w:t xml:space="preserve">4.3.1</w:t>
      </w:r>
    </w:p>
    <w:p>
      <w:r>
        <w:t xml:space="preserve">Schienenwegenetz</w:t>
      </w:r>
    </w:p>
    <w:p>
      <w:r>
        <w:t xml:space="preserve">(G) Das Schienenwegenetz soll erhalten und bedarfsgerecht ergänzt werden. Dazu gehören auch attraktive, barrierefreie Bahnstationen.</w:t>
      </w:r>
    </w:p>
    <w:p>
      <w:r>
        <w:t xml:space="preserve">(G) In den Regionalplänen können Trassen für den schienengebundenen öffentlichen Personennahverkehr gesichert werden.</w:t>
      </w:r>
    </w:p>
    <w:p>
      <w:r>
        <w:t xml:space="preserve">4.3.2</w:t>
      </w:r>
    </w:p>
    <w:p>
      <w:r>
        <w:t xml:space="preserve">Bahnknoten München und Nürnberg</w:t>
      </w:r>
    </w:p>
    <w:p>
      <w:r>
        <w:t xml:space="preserve">(G) Die Bahnknoten München und Nürnberg sollen ausgebaut und die Vernetzung mit den umliegenden Räumen gestärkt werden.</w:t>
      </w:r>
    </w:p>
    <w:p>
      <w:r>
        <w:t xml:space="preserve">(Z) Die Anbindung des Verkehrsflughafens München an den regionalen und überregionalen Schienenverkehr ist nachhaltig weiterzuentwickeln.</w:t>
      </w:r>
    </w:p>
    <w:p>
      <w:r>
        <w:t xml:space="preserve">4.3.3</w:t>
      </w:r>
    </w:p>
    <w:p>
      <w:r>
        <w:t xml:space="preserve">Streckenstilllegungen vermeiden – Reaktivierungen ermöglichen</w:t>
      </w:r>
    </w:p>
    <w:p>
      <w:r>
        <w:t xml:space="preserve">(G) Streckenstilllegungen und Rückbau der bestehenden Schieneninfrastruktur sollen vermieden werden.</w:t>
      </w:r>
    </w:p>
    <w:p>
      <w:r>
        <w:t xml:space="preserve">(G) Möglichkeiten von Reaktivierungen sollen genutzt werden.</w:t>
      </w:r>
    </w:p>
    <w:p>
      <w:r>
        <w:t xml:space="preserve">4.4</w:t>
      </w:r>
    </w:p>
    <w:p>
      <w:r>
        <w:t xml:space="preserve">Radverkehr</w:t>
      </w:r>
    </w:p>
    <w:p>
      <w:r>
        <w:t xml:space="preserve">(G) Das Radwegenetz soll erhalten sowie unter Einbeziehung vorhandener Verkehrsinfrastruktur bedarfsgerecht ausgebaut und ergänzt werden.</w:t>
      </w:r>
    </w:p>
    <w:p>
      <w:r>
        <w:t xml:space="preserve">(G) Der Alltagsradverkehr im überörtlichen Netz soll möglichst auf baulich getrennten Radwegen geführt werden.</w:t>
      </w:r>
    </w:p>
    <w:p>
      <w:r>
        <w:t xml:space="preserve">(G) Das überregionale „Bayernnetz für Radler“ soll weiterentwickelt werden.</w:t>
      </w:r>
    </w:p>
    <w:p>
      <w:r>
        <w:t xml:space="preserve">(G) In den Regionalplänen können Trassen für den überörtlichen Radverkehr gesichert werden.</w:t>
      </w:r>
    </w:p>
    <w:p>
      <w:r>
        <w:t xml:space="preserve">4.5</w:t>
      </w:r>
    </w:p>
    <w:p>
      <w:r>
        <w:t xml:space="preserve">Ziviler Luftverkehr</w:t>
      </w:r>
    </w:p>
    <w:p>
      <w:r>
        <w:t xml:space="preserve">4.5.1</w:t>
      </w:r>
    </w:p>
    <w:p>
      <w:r>
        <w:t xml:space="preserve">Verkehrsflughafen München</w:t>
      </w:r>
    </w:p>
    <w:p>
      <w:r>
        <w:t xml:space="preserve">(G) Der Verkehrsflughafen München soll als Luftfahrt-Drehkreuz von europäischem Rang die interkontinentale Luftverkehrsanbindung Bayerns und die nationale und internationale Luftverkehrsanbindung Südbayerns sicherstellen.</w:t>
      </w:r>
    </w:p>
    <w:p>
      <w:r>
        <w:t xml:space="preserve">(Z) Für den Verkehrsflughafen München ist eine dritte Start- und Landebahn mit den erforderlichen Funktionsflächen zu errichten.</w:t>
      </w:r>
    </w:p>
    <w:p>
      <w:r>
        <w:t xml:space="preserve">(Z) Die für die weitere Entwicklung des Verkehrsflughafens München erforderliche Fläche ist als Vorranggebiet Flughafenentwicklung festgelegt. Dieses ist im Anhang 6 dargestellt.</w:t>
      </w:r>
    </w:p>
    <w:p>
      <w:r>
        <w:t xml:space="preserve">4.5.2</w:t>
      </w:r>
    </w:p>
    <w:p>
      <w:r>
        <w:t xml:space="preserve">Verkehrsflughafen Nürnberg</w:t>
      </w:r>
    </w:p>
    <w:p>
      <w:r>
        <w:t xml:space="preserve">(G) Der Verkehrsflughafen Nürnberg soll die nationale und internationale Luftverkehrsanbindung Nordbayerns sicherstellen.</w:t>
      </w:r>
    </w:p>
    <w:p>
      <w:r>
        <w:t xml:space="preserve">4.5.3</w:t>
      </w:r>
    </w:p>
    <w:p>
      <w:r>
        <w:t xml:space="preserve">Verkehrsflughafen Memmingen</w:t>
      </w:r>
    </w:p>
    <w:p>
      <w:r>
        <w:t xml:space="preserve">(G) Der Verkehrsflughafen Memmingen soll die nationale und internationale Luftverkehrsanbindung des Allgäus sicherstellen.</w:t>
      </w:r>
    </w:p>
    <w:p>
      <w:r>
        <w:t xml:space="preserve">4.5.4</w:t>
      </w:r>
    </w:p>
    <w:p>
      <w:r>
        <w:t xml:space="preserve">Sonderflughafen Oberpfaffenhofen</w:t>
      </w:r>
    </w:p>
    <w:p>
      <w:r>
        <w:t xml:space="preserve">(Z) Der Sonderflughafen Oberpfaffenhofen ist in seinem Status und Bestand als reiner Werks- und Forschungsflughafen zu sichern. Die Öffnung des Sonderflughafens für zusätzliche Verkehre, insbesondere den Geschäftsreiseflugverkehr, ist nicht zuzulassen.</w:t>
      </w:r>
    </w:p>
    <w:p>
      <w:r>
        <w:t xml:space="preserve">4.5.5</w:t>
      </w:r>
    </w:p>
    <w:p>
      <w:r>
        <w:t xml:space="preserve">Luftverkehrsanschlüsse für die Allgemeine Luftfahrt</w:t>
      </w:r>
    </w:p>
    <w:p>
      <w:r>
        <w:t xml:space="preserve">(Z) In der Regel muss jede Region über mindestens einen Luftverkehrsanschluss für die Allgemeine Luftfahrt verfügen. In der Region 14 (München) ist zusätzlich zu der bestehenden zivilen Luftverkehrsinfrastruktur kein neuer Verkehrslandeplatz zuzulassen.</w:t>
      </w:r>
    </w:p>
    <w:p>
      <w:r>
        <w:t xml:space="preserve">(G) Die regionalen Luftverkehrsanschlüsse für die Allgemeine Luftfahrt sollen in ihrem Bestand gesichert und bedarfsgerecht ausgebaut werden.</w:t>
      </w:r>
    </w:p>
    <w:p>
      <w:r>
        <w:t xml:space="preserve">4.6</w:t>
      </w:r>
    </w:p>
    <w:p>
      <w:r>
        <w:t xml:space="preserve">Main-Donau-Wasserstraße</w:t>
      </w:r>
    </w:p>
    <w:p>
      <w:r>
        <w:t xml:space="preserve">(Z) Im Rahmen der Gesamtkonzeption der Main-Donau-Wasserstraße ist die Donau zwischen Straubing und Vilshofen verkehrsgerecht und naturschonend weiter auszubauen. Die Häfen sind entsprechend dem Bedarf zu trimodalen Schnittstellen auszubauen.</w:t>
      </w:r>
    </w:p>
    <w:p>
      <w:r>
        <w:t xml:space="preserve">[Amtl. Anm.:] Das Ziel gilt mit der Maßgabe, dass ein Ausbau nur unter Beachtung der Schutzbestimmungen für Natura 2000-Gebiete erfolgen darf.</w:t>
      </w:r>
    </w:p>
    <w:p>
      <w:r>
        <w:t xml:space="preserve">5</w:t>
      </w:r>
    </w:p>
    <w:p>
      <w:r>
        <w:t xml:space="preserve">Wirtschaft</w:t>
      </w:r>
    </w:p>
    <w:p>
      <w:r>
        <w:t xml:space="preserve">5.1</w:t>
      </w:r>
    </w:p>
    <w:p>
      <w:r>
        <w:t xml:space="preserve">Wirtschaftsstruktur</w:t>
      </w:r>
    </w:p>
    <w:p>
      <w:r>
        <w:t xml:space="preserve">(G) Die Standortvoraussetzungen für die bayerische Wirtschaft, insbesondere für die leistungsfähigen kleinen und mittelständischen Unternehmen sowie für die Handwerks- und Dienstleistungsbetriebe, sollen erhalten und verbessert werden.</w:t>
      </w:r>
    </w:p>
    <w:p>
      <w:r>
        <w:t xml:space="preserve">(G) Die Standortvoraussetzungen für eine wettbewerbsfähige Tourismuswirtschaft sollen im Einklang mit Mensch und Natur erhalten und verbessert werden.</w:t>
      </w:r>
    </w:p>
    <w:p>
      <w:r>
        <w:t xml:space="preserve">(G) Eine leistungsfähige Abfall- und Kreislaufwirtschaft soll flächendeckend erhalten und bedarfsgerecht weiterentwickelt werden.</w:t>
      </w:r>
    </w:p>
    <w:p>
      <w:r>
        <w:t xml:space="preserve">(G) Die räumliche Verteilung der Entsorgungs- und Kreislaufwirtschaftsstandorte soll eine möglichst gesundheits- und umweltverträgliche, entstehungsortnahe sowie bei Bedarf regional oder interkommunal abgestimmte Beseitigung oder Verwertung der Abfälle ermöglichen.</w:t>
      </w:r>
    </w:p>
    <w:p>
      <w:r>
        <w:t xml:space="preserve">5.2</w:t>
      </w:r>
    </w:p>
    <w:p>
      <w:r>
        <w:t xml:space="preserve">Bodenschätze</w:t>
      </w:r>
    </w:p>
    <w:p>
      <w:r>
        <w:t xml:space="preserve">5.2.1</w:t>
      </w:r>
    </w:p>
    <w:p>
      <w:r>
        <w:t xml:space="preserve">Vorrang- und Vorbehaltsgebiete für Bodenschätze</w:t>
      </w:r>
    </w:p>
    <w:p>
      <w:r>
        <w:t xml:space="preserve">(Z) In den Regionalplänen sind Vorrang- und Vorbehaltsgebiete für die Gewinnung von Steinen und Erden für den regionalen und überregionalen Bedarf festzulegen.</w:t>
      </w:r>
    </w:p>
    <w:p>
      <w:r>
        <w:t xml:space="preserve">(Z) In den Regionalplänen sind Vorrang- und Vorbehaltsgebiete für die Gewinnung von Industriemineralen und metallischen Bodenschätzen bedarfsunabhängig festzulegen.</w:t>
      </w:r>
    </w:p>
    <w:p>
      <w:r>
        <w:t xml:space="preserve">5.2.2</w:t>
      </w:r>
    </w:p>
    <w:p>
      <w:r>
        <w:t xml:space="preserve">Abbau und Folgefunktionen</w:t>
      </w:r>
    </w:p>
    <w:p>
      <w:r>
        <w:t xml:space="preserve">(G) Die Eingriffe in den Naturhaushalt und das Landschaftsbild durch die Gewinnung von Bodenschätzen sollen so gering wie möglich gehalten werden.</w:t>
      </w:r>
    </w:p>
    <w:p>
      <w:r>
        <w:t xml:space="preserve">(G) Abbaugebiete sollen entsprechend einer vorausschauenden Gesamtplanung, soweit möglich Zug um Zug mit dem Abbaufortschritt, einer Folgefunktion zugeführt werden.</w:t>
      </w:r>
    </w:p>
    <w:p>
      <w:r>
        <w:t xml:space="preserve">(Z) Für die Vorranggebiete nach 5.2.1 sind in den Regionalplänen Folgefunktionen festzulegen.</w:t>
      </w:r>
    </w:p>
    <w:p>
      <w:r>
        <w:t xml:space="preserve">5.3</w:t>
      </w:r>
    </w:p>
    <w:p>
      <w:r>
        <w:t xml:space="preserve">Einzelhandelsgroßprojekte</w:t>
      </w:r>
    </w:p>
    <w:p>
      <w:r>
        <w:t xml:space="preserve">5.3.1</w:t>
      </w:r>
    </w:p>
    <w:p>
      <w:r>
        <w:t xml:space="preserve">Lage im Raum</w:t>
      </w:r>
    </w:p>
    <w:p>
      <w:r>
        <w:t xml:space="preserve">(Z) Flächen für Betriebe im Sinn des § 11 Abs. 3 Satz 1 der Baunutzungsverordnung sowie für Agglomerationen (Einzelhandelsgroßprojekte) dürfen nur in Zentralen Orten ausgewiesen werden.</w:t>
      </w:r>
    </w:p>
    <w:p>
      <w:r>
        <w:t xml:space="preserve">Abweichend sind Ausweisungen zulässig</w:t>
      </w:r>
    </w:p>
    <w:p>
      <w:r>
        <w:t xml:space="preserve">– für Betriebe bis bis 1 200 m 2 Verkaufsfläche, die ganz überwiegend dem Verkauf von Waren des Nahversorgungsbedarfs dienen, in allen Gemeinden; diese Ausweisungen sind unabhängig von den zentralörtlichen Funktionen anderer Gemeinden zulässig und unterliegen nur der Steuerung von Ziel 5.3.2,</w:t>
      </w:r>
    </w:p>
    <w:p>
      <w:r>
        <w:t xml:space="preserve">– für Einzelhandelsgroßprojekte, die überwiegend dem Verkauf von Waren des sonstigen Bedarfs dienen, nur in Mittel- und Oberzentren sowie in Grundzentren mit bestehenden Versorgungsstrukturen in dieser Bedarfsgruppe.</w:t>
      </w:r>
    </w:p>
    <w:p>
      <w:r>
        <w:t xml:space="preserve">5.3.2</w:t>
      </w:r>
    </w:p>
    <w:p>
      <w:r>
        <w:t xml:space="preserve">Lage in der Gemeinde</w:t>
      </w:r>
    </w:p>
    <w:p>
      <w:r>
        <w:t xml:space="preserve">(Z) Die Flächenausweisung für Einzelhandelsgroßprojekte hat an städtebaulich integrierten Standorten zu erfolgen.</w:t>
      </w:r>
    </w:p>
    <w:p>
      <w:r>
        <w:t xml:space="preserve">Abweichend sind Ausweisungen in städtebaulichen Randlagen zulässig, wenn</w:t>
      </w:r>
    </w:p>
    <w:p>
      <w:r>
        <w:t xml:space="preserve">– das Einzelhandelsgroßprojekt überwiegend dem Verkauf von Waren des sonstigen Bedarfs dient oder</w:t>
      </w:r>
    </w:p>
    <w:p>
      <w:r>
        <w:t xml:space="preserve">– die Gemeinde nachweist, dass geeignete städtebaulich integrierte Standorte auf Grund der topographischen Gegebenheiten nicht vorliegen.</w:t>
      </w:r>
    </w:p>
    <w:p>
      <w:r>
        <w:t xml:space="preserve">5.3.3</w:t>
      </w:r>
    </w:p>
    <w:p>
      <w:r>
        <w:t xml:space="preserve">Zulässige Verkaufsflächen</w:t>
      </w:r>
    </w:p>
    <w:p>
      <w:r>
        <w:t xml:space="preserve">(Z) Durch Flächenausweisungen für Einzelhandelsgroßprojekte dürfen die Funktionsfähigkeit der Zentralen Orte und die verbrauchernahe Versorgung der Bevölkerung im Einzugsbereich dieser Einzelhandelsgroßprojekte nicht wesentlich beeinträchtigt werden. Soweit sortimentsspezifische Verkaufsflächen die landesplanerische Relevanzschwelle überschreiten, dürfen Einzelhandelsgroßprojekte,</w:t>
      </w:r>
    </w:p>
    <w:p>
      <w:r>
        <w:t xml:space="preserve">– soweit in ihnen Nahversorgungsbedarf oder sonstiger Bedarf verkauft wird, 25 v.H.,</w:t>
      </w:r>
    </w:p>
    <w:p>
      <w:r>
        <w:t xml:space="preserve">– soweit in ihnen Innenstadtbedarf verkauft wird, für die ersten 100 000 Einwohner 30 v.H., für die 100 000 Einwohner übersteigende Bevölkerungszahl 15 v.H.</w:t>
      </w:r>
    </w:p>
    <w:p>
      <w:r>
        <w:t xml:space="preserve">der sortimentsspezifischen Kaufkraft im einschlägigen Bezugsraum abschöpfen.</w:t>
      </w:r>
    </w:p>
    <w:p>
      <w:r>
        <w:t xml:space="preserve">5.3.4</w:t>
      </w:r>
    </w:p>
    <w:p>
      <w:r>
        <w:t xml:space="preserve">Regelung für zusammengewachsene Gemeinden</w:t>
      </w:r>
    </w:p>
    <w:p>
      <w:r>
        <w:t xml:space="preserve">(Z) Wenn Gemeinden mit mindestens einem Zentralen Ort einen baulich verdichteten Siedlungszusammenhang bilden, sind Ausweisungen für Einzelhandelsgroßprojekte, die innerhalb dieses Siedlungszusammenhangs oder direkt angrenzend liegen, in allen Gemeinden des Siedlungszusammenhangs zulässig; 5.3.1 Satz 2 Spiegelstrich 2 bleibt unberührt. Dabei dürfen Einzelhandelsgroßprojekte bei Sortimenten des Innenstadtbedarfs zusätzlich auf 7,5 v.H. der nach 5.3.3 maßgeblichen Kaufkraft einer zentralörtlich nicht niedriger eingestuften Gemeinde innerhalb des gemeinsamen Siedlungszusammenhangs zurückgreifen.</w:t>
      </w:r>
    </w:p>
    <w:p>
      <w:r>
        <w:t xml:space="preserve">5.3.5</w:t>
      </w:r>
    </w:p>
    <w:p>
      <w:r>
        <w:t xml:space="preserve">Zielabweichungsverfahren in grenznahen Gebieten</w:t>
      </w:r>
    </w:p>
    <w:p>
      <w:r>
        <w:t xml:space="preserve">(G) Zur Sicherung der Wettbewerbsfähigkeit der grenznahen Gebiete und deren Versorgung mit Einzelhandelseinrichtungen soll in diesen Gebieten das Zielabweichungsverfahren bei der Zulassung von Einzelhandelsgroßprojekten unter Berücksichtigung der Praxis in den Nachbarländern flexibel gehandhabt werden.</w:t>
      </w:r>
    </w:p>
    <w:p>
      <w:r>
        <w:t xml:space="preserve">5.4</w:t>
      </w:r>
    </w:p>
    <w:p>
      <w:r>
        <w:t xml:space="preserve">Land- und Forstwirtschaft</w:t>
      </w:r>
    </w:p>
    <w:p>
      <w:r>
        <w:t xml:space="preserve">5.4.1</w:t>
      </w:r>
    </w:p>
    <w:p>
      <w:r>
        <w:t xml:space="preserve">Erhalt land- und forstwirtschaftlicher Nutzflächen</w:t>
      </w:r>
    </w:p>
    <w:p>
      <w:r>
        <w:t xml:space="preserve">(G) Die räumlichen Voraussetzungen für eine vielfältig strukturierte, multifunktionale und bäuerlich ausgerichtete Landwirtschaft und eine nachhaltige Forstwirtschaft in ihrer Bedeutung für die verbrauchernahe Versorgung der Bevölkerung mit nachhaltig erzeugten Lebensmitteln, erneuerbaren Energien und nachwachsenden Rohstoffen sowie für den Erhalt der natürlichen Ressourcen und einer attraktiven Kulturlandschaft und regionale Wirtschaftskreisläufe sollen erhalten, unterstützt und weiterentwickelt werden.</w:t>
      </w:r>
    </w:p>
    <w:p>
      <w:r>
        <w:t xml:space="preserve">(G) Land- und forstwirtschaftlich genutzte Gebiete sollen in ihrer Flächensubstanz erhalten werden. Insbesondere für die Landwirtschaft besonders geeignete Flächen sollen nur in dem unbedingt notwendigen Umfang für andere Nutzungen in Anspruch genommen werden.</w:t>
      </w:r>
    </w:p>
    <w:p>
      <w:r>
        <w:t xml:space="preserve">(Z) In den Regionalplänen sind Vorrang- und Vorbehaltsgebiete für die Landwirtschaft festzulegen.</w:t>
      </w:r>
    </w:p>
    <w:p>
      <w:r>
        <w:t xml:space="preserve">5.4.2</w:t>
      </w:r>
    </w:p>
    <w:p>
      <w:r>
        <w:t xml:space="preserve">Wald und Waldfunktionen</w:t>
      </w:r>
    </w:p>
    <w:p>
      <w:r>
        <w:t xml:space="preserve">(G) Wälder, insbesondere große zusammenhängende Waldgebiete, Bannwälder und landeskulturell oder hinsichtlich ihrer Funktionen besonders bedeutsame Wälder sollen vor Zerschneidungen und Flächenverlusten bewahrt werden.</w:t>
      </w:r>
    </w:p>
    <w:p>
      <w:r>
        <w:t xml:space="preserve">(G) Die Waldfunktionen sollen gesichert und verbessert werden. Waldumbaumaßnahmen sollen schonend unter Wahrung bestands- und lokalklimatischer Verhältnisse erfolgen.</w:t>
      </w:r>
    </w:p>
    <w:p>
      <w:r>
        <w:t xml:space="preserve">5.4.3</w:t>
      </w:r>
    </w:p>
    <w:p>
      <w:r>
        <w:t xml:space="preserve">Beitrag zu Erhalt und Pflege der Kulturlandschaft</w:t>
      </w:r>
    </w:p>
    <w:p>
      <w:r>
        <w:t xml:space="preserve">(G) Eine vielfältige land- und forstwirtschaftliche sowie jagdliche Nutzung soll zum Erhalt und zur Pflege der Kulturlandschaft beitragen.</w:t>
      </w:r>
    </w:p>
    <w:p>
      <w:r>
        <w:t xml:space="preserve">(G) Gebiete für eine nachhaltige Bergland- und Bergwaldwirtschaft sollen erhalten werden.</w:t>
      </w:r>
    </w:p>
    <w:p>
      <w:r>
        <w:t xml:space="preserve">6</w:t>
      </w:r>
    </w:p>
    <w:p>
      <w:r>
        <w:t xml:space="preserve">Energieversorgung</w:t>
      </w:r>
    </w:p>
    <w:p>
      <w:r>
        <w:t xml:space="preserve">6.1</w:t>
      </w:r>
    </w:p>
    <w:p>
      <w:r>
        <w:t xml:space="preserve">Um- und Ausbau der Energieinfrastruktur</w:t>
      </w:r>
    </w:p>
    <w:p>
      <w:r>
        <w:t xml:space="preserve">6.1.1</w:t>
      </w:r>
    </w:p>
    <w:p>
      <w:r>
        <w:t xml:space="preserve">Sichere und effiziente Energieversorgung</w:t>
      </w:r>
    </w:p>
    <w:p>
      <w:r>
        <w:t xml:space="preserve">(Z) Die Versorgung der Bevölkerung und Wirtschaft mit Energie ist durch den im überragenden öffentlichen Interesse liegenden und der öffentlichen Sicherheit dienenden Um- und Ausbau der Energieinfrastruktur sicherzustellen und hat klimaschonend zu erfolgen. Zur Energieinfrastruktur gehören insbesondere</w:t>
      </w:r>
    </w:p>
    <w:p>
      <w:r>
        <w:t xml:space="preserve">– Anlagen der Energieerzeugung und -umwandlung,</w:t>
      </w:r>
    </w:p>
    <w:p>
      <w:r>
        <w:t xml:space="preserve">– Energienetze sowie</w:t>
      </w:r>
    </w:p>
    <w:p>
      <w:r>
        <w:t xml:space="preserve">– Energiespeicher.</w:t>
      </w:r>
    </w:p>
    <w:p>
      <w:r>
        <w:t xml:space="preserve">(G) Potenziale der Energieeinsparung und Energieeffizienzsteigerung sollen durch eine integrierte Siedlungs- und Verkehrsplanung genutzt werden.</w:t>
      </w:r>
    </w:p>
    <w:p>
      <w:r>
        <w:t xml:space="preserve">6.1.2</w:t>
      </w:r>
    </w:p>
    <w:p>
      <w:r>
        <w:t xml:space="preserve">Höchstspannungsfreileitungen</w:t>
      </w:r>
    </w:p>
    <w:p>
      <w:r>
        <w:t xml:space="preserve">(G) Planungen und Maßnahmen zum Neubau oder Ersatzneubau von Höchstspannungsfreileitungen sollen energiewirtschaftlich tragfähig unter besonderer Berücksichtigung der Wohnumfeldqualität der betroffenen Bevölkerung sowie der Entwicklungsmöglichkeiten der betroffenen Kommunen (z.B. für Bau-, Gewerbe- und Erholungsgebiete) und der Belange des Orts- und Landschaftsbildes erfolgen. Eine ausreichende Wohnumfeldqualität der betroffenen Bevölkerung ist in der Regel dann gegeben, wenn die Höchstspannungsfreileitungen folgende Abstände einhalten:</w:t>
      </w:r>
    </w:p>
    <w:p>
      <w:r>
        <w:t xml:space="preserve">– mindestens 400 m zu</w:t>
      </w:r>
    </w:p>
    <w:p>
      <w:r>
        <w:t xml:space="preserve">a) Wohngebäuden im Geltungsbereich eines Bebauungsplans oder im Innenbereich gemäß § 34 des Baugesetzbuchs, es sei denn Wohngebäude sind dort nur ausnahmsweise zulässig,</w:t>
      </w:r>
    </w:p>
    <w:p>
      <w:r>
        <w:t xml:space="preserve">b) Schulen, Kindertagesstätten, Krankenhäusern und Pflegeeinrichtungen,</w:t>
      </w:r>
    </w:p>
    <w:p>
      <w:r>
        <w:t xml:space="preserve">c) Gebieten die gemäß den Bestimmungen eines Bebauungsplans vorgenannten Einrichtungen oder dem Wohnen dienen, und</w:t>
      </w:r>
    </w:p>
    <w:p>
      <w:r>
        <w:t xml:space="preserve">– mindestens 200 m zu allen anderen Wohngebäuden.</w:t>
      </w:r>
    </w:p>
    <w:p>
      <w:r>
        <w:t xml:space="preserve">Beim Ersatzneubau von Höchstspannungsfreileitungen sollen erneute Überspannungen von Siedlungsgebieten ausgeschlossen werden.</w:t>
      </w:r>
    </w:p>
    <w:p>
      <w:r>
        <w:t xml:space="preserve">6.2</w:t>
      </w:r>
    </w:p>
    <w:p>
      <w:r>
        <w:t xml:space="preserve">Erneuerbare Energien</w:t>
      </w:r>
    </w:p>
    <w:p>
      <w:r>
        <w:t xml:space="preserve">6.2.1</w:t>
      </w:r>
    </w:p>
    <w:p>
      <w:r>
        <w:t xml:space="preserve">Ausbau der Nutzung erneuerbarer Energien</w:t>
      </w:r>
    </w:p>
    <w:p>
      <w:r>
        <w:t xml:space="preserve">(Z) Erneuerbare Energien sind dezentral in allen Teilräumen verstärkt zu erschließen und zu nutzen.</w:t>
      </w:r>
    </w:p>
    <w:p>
      <w:r>
        <w:t xml:space="preserve">(G) Es sollen ausreichende Möglichkeiten der Speicherung erneuerbarer Energien geschaffen werden. Dabei kommt dem Energieträger Wasserstoff sowie der Wasserstoffwirtschaft eine besondere Bedeutung zu.</w:t>
      </w:r>
    </w:p>
    <w:p>
      <w:r>
        <w:t xml:space="preserve">6.2.2</w:t>
      </w:r>
    </w:p>
    <w:p>
      <w:r>
        <w:t xml:space="preserve">Windenergie</w:t>
      </w:r>
    </w:p>
    <w:p>
      <w:r>
        <w:t xml:space="preserve">(Z) In jedem Regionalplan sind im Rahmen von regionsweiten Steuerungskonzepten Vorranggebiete für die Errichtung von Windenergieanlagen in erforderlichem Umfang festzulegen. Als Teilflächenziel wird zur Erreichung des landesweiten Flächenbeitragswertes nach dem Windenergieflächenbedarfsgesetz für jede Region 1,1 % der Regionsfläche bis zum 31. Dezember 2027 festgelegt. Die Steuerungskonzepte haben sich auf Referenzwindenergieanlagen zu beziehen, die dem Stand der Technik zum Zeitpunkt der Abwägung der Steuerungskonzepte entsprechen.</w:t>
      </w:r>
    </w:p>
    <w:p>
      <w:r>
        <w:t xml:space="preserve">(G) In den Regionalplänen können im Rahmen von regionsweiten Steuerungskonzepten ergänzend Vorbehaltsgebiete für die Errichtung von Windenergieanlagen festgelegt werden.</w:t>
      </w:r>
    </w:p>
    <w:p>
      <w:r>
        <w:t xml:space="preserve">(G) Vorrang- und Vorbehaltsgebiete für die Errichtung von Windenergieanlagen sollen regelmäßig dahingehend überprüft werden, ob im Rahmen der technischen und rechtlichen Möglichkeiten des Repowerings Veränderungen zweckmäßig sind.</w:t>
      </w:r>
    </w:p>
    <w:p>
      <w:r>
        <w:t xml:space="preserve">(G) Auf einen verstärkten Ausbau der Photovoltaik auf Dachflächen und anderweitig bereits überbauten Flächen soll hingewirkt werden.</w:t>
      </w:r>
    </w:p>
    <w:p>
      <w:r>
        <w:t xml:space="preserve">6.2.3</w:t>
      </w:r>
    </w:p>
    <w:p>
      <w:r>
        <w:t xml:space="preserve">Photovoltaik</w:t>
      </w:r>
    </w:p>
    <w:p>
      <w:r>
        <w:t xml:space="preserve">(G) In den Regionalplänen können Vorrang- und Vorbehaltsgebiete für die Errichtung von Freiflächen-Photovoltaikanlagen festgelegt werden.</w:t>
      </w:r>
    </w:p>
    <w:p>
      <w:r>
        <w:t xml:space="preserve">(G) Freiflächen-Photovoltaikanlagen sollen vorzugsweise auf vorbelasteten Standorten realisiert werden. An geeigneten Standorten soll auf eine Vereinbarkeit der Erzeugung von Solarstrom mit anderen Nutzungen dieser Flächen, insbesondere der landwirtschaftlichen Produktion sowie der Windenergienutzung, hingewirkt werden.</w:t>
      </w:r>
    </w:p>
    <w:p>
      <w:r>
        <w:t xml:space="preserve">(G) Im notwendigen Maße soll auf die Nutzung von Flächen für Freiflächen-Photovoltaikanlagen in landwirtschaftlich benachteiligten Gebieten hingewirkt werden.</w:t>
      </w:r>
    </w:p>
    <w:p>
      <w:r>
        <w:t xml:space="preserve">6.2.4</w:t>
      </w:r>
    </w:p>
    <w:p>
      <w:r>
        <w:t xml:space="preserve">Wasserkraft</w:t>
      </w:r>
    </w:p>
    <w:p>
      <w:r>
        <w:t xml:space="preserve">(G) Die Potenziale zur Wasserkraftnutzung sollen vorrangig durch Modernisierung und Nachrüstung bestehender Anlagen sowie durch den Neubau an bereits vorhandenen Querbauwerken und im Rahmen von erforderlichen Flusssanierungen erschlossen werden.</w:t>
      </w:r>
    </w:p>
    <w:p>
      <w:r>
        <w:t xml:space="preserve">(G) Auf einen nachhaltigen Ausbau der Wasserkraft als Speicher soll hingewirkt werden.</w:t>
      </w:r>
    </w:p>
    <w:p>
      <w:r>
        <w:t xml:space="preserve">6.2.5</w:t>
      </w:r>
    </w:p>
    <w:p>
      <w:r>
        <w:t xml:space="preserve">Bioenergie</w:t>
      </w:r>
    </w:p>
    <w:p>
      <w:r>
        <w:t xml:space="preserve">(G) Die Potenziale der Bioenergie sollen nachhaltig genutzt werden.</w:t>
      </w:r>
    </w:p>
    <w:p>
      <w:r>
        <w:t xml:space="preserve">(G) Auf eine nachhaltige, umweltverträgliche Erzeugung nachwachsender Energierohstoffe soll in allen Landesteilen hingewirkt werden. Das Zusammenwirken mit dem Freiraumschutz soll dabei besonders berücksichtigt werden.</w:t>
      </w:r>
    </w:p>
    <w:p>
      <w:r>
        <w:t xml:space="preserve">6.2.6</w:t>
      </w:r>
    </w:p>
    <w:p>
      <w:r>
        <w:t xml:space="preserve">Tiefengeothermie</w:t>
      </w:r>
    </w:p>
    <w:p>
      <w:r>
        <w:t xml:space="preserve">(G) Die Potenziale der Tiefengeothermie sollen neben der Stromerzeugung insbesondere für die Wärmeversorgung und Wärmeverteilung ausgeschöpft werden.</w:t>
      </w:r>
    </w:p>
    <w:p>
      <w:r>
        <w:t xml:space="preserve">(G) Die Wärme aus Geothermie-Projekten soll durch Wärmeverbund- und Verteilleitungen von den Erzeugungsstätten zu den Verbrauchern in den Regionen Südbayerns gebracht werden.</w:t>
      </w:r>
    </w:p>
    <w:p>
      <w:r>
        <w:t xml:space="preserve">7</w:t>
      </w:r>
    </w:p>
    <w:p>
      <w:r>
        <w:t xml:space="preserve">Freiraumstruktur</w:t>
      </w:r>
    </w:p>
    <w:p>
      <w:r>
        <w:t xml:space="preserve">7.1</w:t>
      </w:r>
    </w:p>
    <w:p>
      <w:r>
        <w:t xml:space="preserve">Natur und Landschaft</w:t>
      </w:r>
    </w:p>
    <w:p>
      <w:r>
        <w:t xml:space="preserve">7.1.1</w:t>
      </w:r>
    </w:p>
    <w:p>
      <w:r>
        <w:t xml:space="preserve">Erhalt und Entwicklung von Natur und Landschaft</w:t>
      </w:r>
    </w:p>
    <w:p>
      <w:r>
        <w:t xml:space="preserve">(G) Natur und Landschaft sollen als unverzichtbare Lebensgrundlage und Erholungsraum des Menschen erhalten und entwickelt werden.</w:t>
      </w:r>
    </w:p>
    <w:p>
      <w:r>
        <w:t xml:space="preserve">7.1.2</w:t>
      </w:r>
    </w:p>
    <w:p>
      <w:r>
        <w:t xml:space="preserve">Landschaftliche Vorbehaltsgebiete</w:t>
      </w:r>
    </w:p>
    <w:p>
      <w:r>
        <w:t xml:space="preserve">(Z) Gebiete mit besonderer Bedeutung für Naturschutz und Landschaftspflege sind in den Regionalplänen als landschaftliche Vorbehaltsgebiete festzulegen.</w:t>
      </w:r>
    </w:p>
    <w:p>
      <w:r>
        <w:t xml:space="preserve">7.1.3</w:t>
      </w:r>
    </w:p>
    <w:p>
      <w:r>
        <w:t xml:space="preserve">Erhalt freier Landschaftsbereiche</w:t>
      </w:r>
    </w:p>
    <w:p>
      <w:r>
        <w:t xml:space="preserve">(G) In freien Landschaftsbereichen soll der Neubau von Infrastruktureinrichtungen möglichst vermieden und andernfalls diese möglichst gebündelt werden. Durch deren Mehrfachnutzung soll die Beanspruchung von Natur und Landschaft möglichst vermindert werden. Unzerschnittene verkehrsarme Räume sollen erhalten werden.</w:t>
      </w:r>
    </w:p>
    <w:p>
      <w:r>
        <w:t xml:space="preserve">(G) Freie Landschaftsbereiche, die keinem Verkehrs-, Industrie- und Gewerbe- oder Freizeitlärm ausgesetzt sind, sollen weiterhin vor Lärm geschützt werden.</w:t>
      </w:r>
    </w:p>
    <w:p>
      <w:r>
        <w:t xml:space="preserve">7.1.4</w:t>
      </w:r>
    </w:p>
    <w:p>
      <w:r>
        <w:t xml:space="preserve">Regionale Grünzüge und Grünstrukturen</w:t>
      </w:r>
    </w:p>
    <w:p>
      <w:r>
        <w:t xml:space="preserve">(Z) In den Regionalplänen sind regionale Grünzüge zur Gliederung der Siedlungsräume, zur Verbesserung des Bioklimas oder zur Erholungsvorsorge festzulegen. In diesen Grünzügen sind Planungen und Maßnahmen, die die jeweiligen Funktionen beeinträchtigen, unzulässig.</w:t>
      </w:r>
    </w:p>
    <w:p>
      <w:r>
        <w:t xml:space="preserve">(G) Insbesondere in verdichteten Räumen sollen Frei- und Grünflächen erhalten und zu zusammenhängenden Grünstrukturen mit Verbindung zur freien Landschaft entwickelt werden.</w:t>
      </w:r>
    </w:p>
    <w:p>
      <w:r>
        <w:t xml:space="preserve">7.1.5</w:t>
      </w:r>
    </w:p>
    <w:p>
      <w:r>
        <w:t xml:space="preserve">Ökologisch bedeutsame Naturräume</w:t>
      </w:r>
    </w:p>
    <w:p>
      <w:r>
        <w:t xml:space="preserve">(G) Ökologisch bedeutsame Naturräume sollen erhalten und entwickelt werden. Insbesondere sollen</w:t>
      </w:r>
    </w:p>
    <w:p>
      <w:r>
        <w:t xml:space="preserve">– Gewässer erhalten und renaturiert,</w:t>
      </w:r>
    </w:p>
    <w:p>
      <w:r>
        <w:t xml:space="preserve">– geeignete Gebiete wieder ihrer natürlichen Dynamik überlassen,</w:t>
      </w:r>
    </w:p>
    <w:p>
      <w:r>
        <w:t xml:space="preserve">– ökologisch wertvolle Grünlandbereiche erhalten und vermehrt und</w:t>
      </w:r>
    </w:p>
    <w:p>
      <w:r>
        <w:t xml:space="preserve">– Streuobstbestände erhalten, gepflegt und neu angelegt</w:t>
      </w:r>
    </w:p>
    <w:p>
      <w:r>
        <w:t xml:space="preserve">werden.</w:t>
      </w:r>
    </w:p>
    <w:p>
      <w:r>
        <w:t xml:space="preserve">7.1.6</w:t>
      </w:r>
    </w:p>
    <w:p>
      <w:r>
        <w:t xml:space="preserve">Erhalt der Arten- und Lebensraumvielfalt, Biotopverbundsystem</w:t>
      </w:r>
    </w:p>
    <w:p>
      <w:r>
        <w:t xml:space="preserve">(G) Lebensräume für wildlebende Tier- und Pflanzenarten sollen gesichert und insbesondere auch unter dem Aspekt des Klimawandels entwickelt werden. Die Wanderkorridore wildlebender Arten an Land, im Wasser und in der Luft sollen erhalten und wieder hergestellt werden.</w:t>
      </w:r>
    </w:p>
    <w:p>
      <w:r>
        <w:t xml:space="preserve">(Z) Ein zusammenhängendes Netz von Biotopen ist zu schaffen und zu verdichten.</w:t>
      </w:r>
    </w:p>
    <w:p>
      <w:r>
        <w:t xml:space="preserve">7.2</w:t>
      </w:r>
    </w:p>
    <w:p>
      <w:r>
        <w:t xml:space="preserve">Wasserwirtschaft</w:t>
      </w:r>
    </w:p>
    <w:p>
      <w:r>
        <w:t xml:space="preserve">7.2.1</w:t>
      </w:r>
    </w:p>
    <w:p>
      <w:r>
        <w:t xml:space="preserve">Schutz des Wassers</w:t>
      </w:r>
    </w:p>
    <w:p>
      <w:r>
        <w:t xml:space="preserve">(G) Es soll darauf hingewirkt werden, dass das Wasser seine vielfältigen Funktionen im Naturhaushalt und seine Ökosystemleistungen auf Dauer erfüllen kann.</w:t>
      </w:r>
    </w:p>
    <w:p>
      <w:r>
        <w:t xml:space="preserve">(G) Gewässer und das Grundwasser sollen als raumbedeutsame Strukturen geschützt und nachhaltig bewirtschaftet werden.</w:t>
      </w:r>
    </w:p>
    <w:p>
      <w:r>
        <w:t xml:space="preserve">7.2.2</w:t>
      </w:r>
    </w:p>
    <w:p>
      <w:r>
        <w:t xml:space="preserve">Schutz des Grundwassers und der oberirdischen Gewässer</w:t>
      </w:r>
    </w:p>
    <w:p>
      <w:r>
        <w:t xml:space="preserve">(G) Grundwasser soll bevorzugt der Trinkwasserversorgung dienen. Der Trinkwasserversorgung soll bei der Grundwassernutzung, insbesondere vor der Bewässerung und in Trockenzeiten, der Vorzug gegeben werden.</w:t>
      </w:r>
    </w:p>
    <w:p>
      <w:r>
        <w:t xml:space="preserve">(G) Tiefengrundwasser soll besonders geschont und für die Trinkwasserversorgung nur im zwingend notwendigen Umfang genutzt werden. Darüber hinaus soll es nur für solche Zwecke genutzt werden, für die seine speziellen Eigenschaften notwendig sind.</w:t>
      </w:r>
    </w:p>
    <w:p>
      <w:r>
        <w:t xml:space="preserve">(G) Die Widerstandsfähigkeit der Gewässer hinsichtlich klimatisch bedingter Veränderungen und damit verbundener Auswirkungen auf das Temperaturregime, die Ökologie und Qualität der Gewässer soll durch geeignete Maßnahmen gesteigert werden. Die thermische Belastung der Gewässer durch Wärmeeinleitungen soll reduziert werden.</w:t>
      </w:r>
    </w:p>
    <w:p>
      <w:r>
        <w:t xml:space="preserve">7.2.3</w:t>
      </w:r>
    </w:p>
    <w:p>
      <w:r>
        <w:t xml:space="preserve">Wasserversorgung</w:t>
      </w:r>
    </w:p>
    <w:p>
      <w:r>
        <w:t xml:space="preserve">(Z) Die öffentliche Wasserversorgung hat als essenzieller Bestandteil der Daseinsvorsorge in kommunaler Verantwortung zu bleiben.</w:t>
      </w:r>
    </w:p>
    <w:p>
      <w:r>
        <w:t xml:space="preserve">(G) Öffentliche Wasserversorgungsanlagen sollen die notwendige Versorgungssicherheit durch mehrere unabhängige Trinkwassergewinnungen oder -zuführungen gewährleisten und hierzu möglichst mit anderen leistungsfähigen Anlagen verbunden werden.</w:t>
      </w:r>
    </w:p>
    <w:p>
      <w:r>
        <w:t xml:space="preserve">(G) Bedeutende, durch Wasserschutzgebiete oder Vorrang- bzw. Vorbehaltsgebiete geschützte Trinkwasservorkommen sollen für die zukünftige Nutzung dauerhaft erhalten bleiben.</w:t>
      </w:r>
    </w:p>
    <w:p>
      <w:r>
        <w:t xml:space="preserve">7.2.4</w:t>
      </w:r>
    </w:p>
    <w:p>
      <w:r>
        <w:t xml:space="preserve">Vorrang- und Vorbehaltsgebiete Wasserversorgung</w:t>
      </w:r>
    </w:p>
    <w:p>
      <w:r>
        <w:t xml:space="preserve">(Z) Außerhalb der Wasserschutzgebiete sind empfindliche Bereiche der Grundwassereinzugsgebiete für die öffentliche Wasserversorgung als Vorrang- und Vorbehaltsgebiete für die Wasserversorgung in den Regionalplänen festzulegen.</w:t>
      </w:r>
    </w:p>
    <w:p>
      <w:r>
        <w:t xml:space="preserve">7.2.5</w:t>
      </w:r>
    </w:p>
    <w:p>
      <w:r>
        <w:t xml:space="preserve">Hochwasserschutz und Hochwasserrisikomanagement</w:t>
      </w:r>
    </w:p>
    <w:p>
      <w:r>
        <w:t xml:space="preserve">(G) Die Risiken durch Hochwasser sollen soweit als möglich verringert werden. Hierzu sollen</w:t>
      </w:r>
    </w:p>
    <w:p>
      <w:r>
        <w:t xml:space="preserve">– die natürliche Rückhalte- und Speicherfähigkeit der Landschaft erhalten und verbessert,</w:t>
      </w:r>
    </w:p>
    <w:p>
      <w:r>
        <w:t xml:space="preserve">– Rückhalteräume an Gewässern von mit dem Hochwasserschutz nicht zu vereinbarenden Nutzungen freigehalten sowie</w:t>
      </w:r>
    </w:p>
    <w:p>
      <w:r>
        <w:t xml:space="preserve">– bestehende Siedlungen vor einem mindestens hundertjährlichen Hochwasser geschützt</w:t>
      </w:r>
    </w:p>
    <w:p>
      <w:r>
        <w:t xml:space="preserve">werden.</w:t>
      </w:r>
    </w:p>
    <w:p>
      <w:r>
        <w:t xml:space="preserve">(G) In den Regionalplänen können Überschwemmungsgebiete sowie raumbedeutsame Standorte für Maßnahmen des technischen Hochwasserschutzes als Vorranggebiete und Vorbehaltsgebiete für den Hochwasserschutz festgelegt werden.</w:t>
      </w:r>
    </w:p>
    <w:p>
      <w:r>
        <w:t xml:space="preserve">(G) Gebiete, die bei Extremereignissen überflutet werden, sollen von raumbedeutsamen Planungen und Maßnahmen, kritischen Infrastrukturen und Nutzungen, die hochwasserempfindlich sind oder den Hochwasserschutz in nicht nur geringfügiger Weise beeinträchtigen, freigehalten werden.</w:t>
      </w:r>
    </w:p>
    <w:p>
      <w:r>
        <w:t xml:space="preserve">(G) Bei raumbedeutsamen Planungen und Maßnahmen sollen die Risiken aus Starkniederschlägen besonders berücksichtigt werden. Hierzu soll insbesondere auf die Freihaltung von Abflussleitbahnen und Senken hingewirkt werden.</w:t>
      </w:r>
    </w:p>
    <w:p>
      <w:r>
        <w:t xml:space="preserve">(G) Zur Kappung von Hochwasserspitzen aus kleinen Einzugsgebieten und zum Boden- und Ressourcenschutz sollen im Freiraum zusätzliche rückhaltende und abflussbremsende Strukturelemente eingebaut werden.</w:t>
      </w:r>
    </w:p>
    <w:p>
      <w:r>
        <w:t xml:space="preserve">7.2.6</w:t>
      </w:r>
    </w:p>
    <w:p>
      <w:r>
        <w:t xml:space="preserve">Niedrigwassermanagement und Landschaftswasserhaushalt</w:t>
      </w:r>
    </w:p>
    <w:p>
      <w:r>
        <w:t xml:space="preserve">(G) Der Wasserverbrauch soll an das Wasserdargebot angepasst werden.</w:t>
      </w:r>
    </w:p>
    <w:p>
      <w:r>
        <w:t xml:space="preserve">(G) Der Sicherung eines ausgeglichenen Landschaftswasserhaushaltes mit ausreichendem Wasserdargebot auch in Trocken- und Hitzeperioden soll in besonderem Maße Rechnung getragen werden.</w:t>
      </w:r>
    </w:p>
    <w:p>
      <w:r>
        <w:t xml:space="preserve">(G) In den Regionalplänen können Vorbehaltsgebiete zur Sicherung von Standorten für Stauanlagen als Instrument des Niedrigwassermanagements festgelegt werden.</w:t>
      </w:r>
    </w:p>
    <w:p>
      <w:r>
        <w:t xml:space="preserve">8</w:t>
      </w:r>
    </w:p>
    <w:p>
      <w:r>
        <w:t xml:space="preserve">Soziale und kulturelle Infrastruktur</w:t>
      </w:r>
    </w:p>
    <w:p>
      <w:r>
        <w:t xml:space="preserve">8.1</w:t>
      </w:r>
    </w:p>
    <w:p>
      <w:r>
        <w:t xml:space="preserve">Soziales</w:t>
      </w:r>
    </w:p>
    <w:p>
      <w:r>
        <w:t xml:space="preserve">(Z) Soziale Einrichtungen und Dienste der Daseinsvorsorge sind in allen Teilräumen unter Beachtung der demographischen Entwicklung flächendeckend und bedarfsgerecht vorzuhalten. Dies gilt in besonderer Weise für Pflegeeinrichtungen und -dienstleistungen.</w:t>
      </w:r>
    </w:p>
    <w:p>
      <w:r>
        <w:t xml:space="preserve">(Z) Entsprechend der demographischen Entwicklung und zur Umsetzung des Übereinkommens der Vereinten Nationen über die Rechte von Menschen mit Behinderungen ist auf altersgerechte und inklusive Einrichtungen und Dienste in ausreichender Zahl und Qualität zu achten.</w:t>
      </w:r>
    </w:p>
    <w:p>
      <w:r>
        <w:t xml:space="preserve">(G) Bei Bedarf sollen interkommunale Kooperationen zu einer flächendeckenden Versorgung der Bevölkerung mit sozialen Einrichtungen und Diensten der Daseinsvorsorge beitragen.</w:t>
      </w:r>
    </w:p>
    <w:p>
      <w:r>
        <w:t xml:space="preserve">8.2</w:t>
      </w:r>
    </w:p>
    <w:p>
      <w:r>
        <w:t xml:space="preserve">Gesundheit</w:t>
      </w:r>
    </w:p>
    <w:p>
      <w:r>
        <w:t xml:space="preserve">(Z) In allen Teilräumen ist flächendeckend eine bedarfsgerechte medizinische und pharmazeutische Versorgung zu gewährleisten.</w:t>
      </w:r>
    </w:p>
    <w:p>
      <w:r>
        <w:t xml:space="preserve">(G) In allen Teilräumen sollen Einrichtungen der Geburtshilfe flächendeckend und bedarfsgerecht vorgehalten werden.</w:t>
      </w:r>
    </w:p>
    <w:p>
      <w:r>
        <w:t xml:space="preserve">(G) In allen Teilräumen soll ein flächendeckendes und bedarfsgerechtes Angebot mit Haus- und Fachärzten sowie Psychotherapeuten sichergestellt und unter Einbeziehung von Angeboten der Telemedizin eine ausreichende Versorgung gewährleistet werden.</w:t>
      </w:r>
    </w:p>
    <w:p>
      <w:r>
        <w:t xml:space="preserve">8.3</w:t>
      </w:r>
    </w:p>
    <w:p>
      <w:r>
        <w:t xml:space="preserve">Bildung</w:t>
      </w:r>
    </w:p>
    <w:p>
      <w:r>
        <w:t xml:space="preserve">8.3.1</w:t>
      </w:r>
    </w:p>
    <w:p>
      <w:r>
        <w:t xml:space="preserve">Schulen und außerschulische Bildungsangebote</w:t>
      </w:r>
    </w:p>
    <w:p>
      <w:r>
        <w:t xml:space="preserve">(Z) Kinderbetreuungsangebote, Allgemeinbildende Schulen einschließlich der Versorgung mit Ganztagsangeboten, Berufliche Schulen, Einrichtungen der Erwachsenenbildung sowie Sing- und Musikschulen sind in allen Teilräumen flächendeckend und bedarfsgerecht vorzuhalten.</w:t>
      </w:r>
    </w:p>
    <w:p>
      <w:r>
        <w:t xml:space="preserve">(G) Bei Bedarf sollen interkommunale Kooperationen zu einer flächendeckenden Versorgung der Bevölkerung mit Schulen und außerschulischen Bildungsangeboten beitragen.</w:t>
      </w:r>
    </w:p>
    <w:p>
      <w:r>
        <w:t xml:space="preserve">(G) Im ländlichen Raum sollen Grundschulen auch bei rückläufigen Schülerzahlen erhalten bleiben.</w:t>
      </w:r>
    </w:p>
    <w:p>
      <w:r>
        <w:t xml:space="preserve">8.3.2</w:t>
      </w:r>
    </w:p>
    <w:p>
      <w:r>
        <w:t xml:space="preserve">Hochschulen und Forschungseinrichtungen</w:t>
      </w:r>
    </w:p>
    <w:p>
      <w:r>
        <w:t xml:space="preserve">(Z) Hochschulen und Forschungseinrichtungen sind in allen Teilräumen zu erhalten und bedarfsgerecht auszubauen.</w:t>
      </w:r>
    </w:p>
    <w:p>
      <w:r>
        <w:t xml:space="preserve">(G) Regionale Kooperationen von Hochschulen mit anderen, auch außeruniversitären Forschungseinrichtungen sowie der Wirtschaft sollen weiterentwickelt werden.</w:t>
      </w:r>
    </w:p>
    <w:p>
      <w:r>
        <w:t xml:space="preserve">8.4</w:t>
      </w:r>
    </w:p>
    <w:p>
      <w:r>
        <w:t xml:space="preserve">Kultur</w:t>
      </w:r>
    </w:p>
    <w:p>
      <w:r>
        <w:t xml:space="preserve">8.4.1</w:t>
      </w:r>
    </w:p>
    <w:p>
      <w:r>
        <w:t xml:space="preserve">Schutz des kulturellen Erbes</w:t>
      </w:r>
    </w:p>
    <w:p>
      <w:r>
        <w:t xml:space="preserve">(Z) UNESCO-Welterbestätten sind einschließlich ihrer Umgebung in ihrem außergewöhnlichen universellen Wert zu erhalten.</w:t>
      </w:r>
    </w:p>
    <w:p>
      <w:r>
        <w:t xml:space="preserve">(G) Die heimischen Bau- und Kulturdenkmäler sollen in ihrer historischen und regionalen Vielfalt geschützt und erhalten werden. Historische Innenstädte und Ortskerne sollen unter Wahrung ihrer denkmalwürdigen oder ortsbildprägenden Baukultur erhalten, erneuert und weiterentwickelt werden.</w:t>
      </w:r>
    </w:p>
    <w:p>
      <w:r>
        <w:t xml:space="preserve">8.4.2</w:t>
      </w:r>
    </w:p>
    <w:p>
      <w:r>
        <w:t xml:space="preserve">Einrichtungen der Kunst und Kultur</w:t>
      </w:r>
    </w:p>
    <w:p>
      <w:r>
        <w:t xml:space="preserve">(G) Barrierefreie und vielfältige, auch traditionsreiche oder regionalbedeutsame Einrichtungen und Angebote der Kunst und Kultur sollen in allen Teilräumen vorgehalten werden.</w:t>
      </w:r>
    </w:p>
    <w:p>
      <w:r>
        <w:rPr>
          <w:color w:val="555555"/>
          <w:sz w:val="17"/>
        </w:rPr>
        <w:t xml:space="preserve">Zitiervorschlag: Anlage LEP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https://recht.nulegal.eu/gesetze/LEP/anlage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