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LEBPAbkG POL</w:t>
      </w:r>
    </w:p>
    <w:p>
      <w:r>
        <w:rPr>
          <w:color w:val="555555"/>
          <w:sz w:val="18"/>
        </w:rPr>
        <w:t xml:space="preserve">Gesetz zu dem Abkommen vom 5. Dezember 2014 zwischen der Bundesrepublik Deutschland und der Republik Polen zum Export besonderer Leistungen für berechtigte Personen, die im Hoheitsgebiet der Republik Polen wohnhaft sind</w:t>
      </w:r>
    </w:p>
    <w:p>
      <w:r>
        <w:rPr>
          <w:color w:val="555555"/>
          <w:sz w:val="18"/>
        </w:rPr>
        <w:t xml:space="preserve">Stand: 10.06.2019 (konsolidierte Textfassung, kein amtliches Inkrafttretensdatum)</w:t>
      </w:r>
    </w:p>
    <w:p>
      <w:r>
        <w:t xml:space="preserve">(1) Dieses Gesetz tritt am Tag nach der Verkündung in Kraft.</w:t>
      </w:r>
    </w:p>
    <w:p>
      <w:r>
        <w:t xml:space="preserve">(2) Der Tag, an dem das Abkommen nach seinem Artikel 9 in Kraft tritt, ist im Bundesgesetzblatt bekannt zu geben.</w:t>
      </w:r>
    </w:p>
    <w:p>
      <w:r>
        <w:rPr>
          <w:color w:val="555555"/>
          <w:sz w:val="17"/>
        </w:rPr>
        <w:t xml:space="preserve">Zitiervorschlag: Art 3 LEBPAbkG POL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https://recht.nulegal.eu/gesetze/LEBPAbkG%20POL/3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