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LBG NRW (Nordrhein-Westfalen) — Teilzeitbeschäftigung und Urlaub aus familiären Gründen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Einer Beamtin oder einem Beamten mit Dienstbezügen ist auf Antrag, wenn zwingende dienstliche Belange nicht entgegenstehen, Teilzeitbeschäftigung bis auf die Hälfte der regelmäßigen Arbeitszeit oder Urlaub ohne Besoldung zu bewilligen zur tatsächlichen Betreuung oder Pflege von</w:t>
      </w:r>
    </w:p>
    <w:p>
      <w:r>
        <w:t xml:space="preserve">1. mindestens einem Kind unter 18 Jahren oder</w:t>
      </w:r>
    </w:p>
    <w:p>
      <w:r>
        <w:t xml:space="preserve">2. einer oder einem nach § 7 Absatz 3 des Pflegezeitgesetzes pflegebedürftigen nahen Angehörigen, deren oder dessen Pflegebedürftigkeit nach § 3 Absatz 2 des Pflegezeitgesetzes nachgewiesen ist.</w:t>
      </w:r>
    </w:p>
    <w:p>
      <w:r>
        <w:t xml:space="preserve">Während der Zeit des Urlaubs nach Satz 1, § 67 oder § 74 Absatz 2 kann Teilzeitbeschäftigung auch mit weniger als der Hälfte der regelmäßigen Arbeitszeit bewilligt werden, wenn zwingende dienstliche Belange nicht entgegenstehen.</w:t>
      </w:r>
    </w:p>
    <w:p>
      <w:r>
        <w:t xml:space="preserve">(2) Beamtinnen oder Beamten auf Widerruf, die ihren Vorbereitungsdienst nach dem 31. Dezember 2017 begonnen haben, kann aus den in Absatz 1 genannten Gründen Teilzeitbeschäftigung mit mindestens der Hälfte der regelmäßigen Arbeitszeit bewilligt werden, soweit die Struktur der Ausbildung nicht entgegensteht und den unverzichtbaren Erfordernissen der Ausbildung Rechnung getragen wird. Nähere Regelungen trifft die Verordnung nach § 7 Absatz 2.</w:t>
      </w:r>
    </w:p>
    <w:p>
      <w:r>
        <w:t xml:space="preserve">(3) Urlaub nach Absatz 1 darf auch in Verbindung mit Urlaub nach § 70 Absatz 1 insgesamt die Dauer von 15 Jahren nicht überschreiten. Dabei bleiben Zeiten einer unterhälftigen Teilzeitbeschäftigung während einer Elternzeit nach § 74 Absatz 2 und einer Freistellung zur Pflege und Betreuung von Angehörigen nach § 67 unberücksichtigt. Der Bewilligungszeitraum kann bei Beamtinnen und Beamten im Schul- und Hochschuldienst bis zum Ende des laufenden Schuljahrs, Semesters oder Trimesters ausgedehnt werden. Dies gilt auch bei Wegfall der tatbestandlichen Voraussetzungen des Absatzes 1.</w:t>
      </w:r>
    </w:p>
    <w:p>
      <w:r>
        <w:t xml:space="preserve">(4) Der Antrag auf Verlängerung einer Teilzeitbeschäftigung ist spätestens sechs Monate vor Ablauf der genehmigten Freistellung zu stellen. Ein Übergang zur Vollzeitbeschäftigung oder eine Änderung des Umfangs der Teilzeitbeschäftigung ist auf Antrag zuzulassen, wenn der Beamtin oder dem Beamten die Fortsetzung der bewilligten Teilzeitbeschäftigung nicht mehr zugemutet werden kann und dienstliche Belange nicht entgegenstehen. Dies gilt entsprechend für eine Verlängerung eines Urlaubs oder eine Rückkehr aus dem Urlaub mit dem Ziel, eine Vollzeit- oder Teilzeitbeschäftigung aufzunehmen.</w:t>
      </w:r>
    </w:p>
    <w:p>
      <w:r>
        <w:t xml:space="preserve">(5) Während der Zeit des Urlaubs nach Absatz 1 besteht ein Anspruch auf Leistungen der Krankenfürsorge in entsprechender Anwendung der Beihilferegelungen für Beamtinnen und Beamte mit Besoldung. Dies gilt nicht, wenn die Beamtin oder der Beamte berücksichtigungsfähige Angehörige oder berücksichtigungsfähiger Angehöriger einer oder eines Beihilfeberechtigten wird oder Anspruch auf Familienversicherung nach § 10 des Fünften Buches Sozialgesetzbuch -Gesetzliche Krankenversicherung- (Artikel I des Gesetzes vom 20. Dezember 1988, BGBl. I S. 2477, 2482) vom 20. Dezember 1988 in der jeweils geltenden Fassung hat.</w:t>
      </w:r>
    </w:p>
    <w:p>
      <w:r>
        <w:rPr>
          <w:color w:val="555555"/>
          <w:sz w:val="17"/>
        </w:rPr>
        <w:t xml:space="preserve">Zitiervorschlag: § 64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https://recht.nulegal.eu/gesetze/LBG%20NRW/64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