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LBG NRW (Nordrhein-Westfalen) — Untersagen des Tragens der Dienstkleidung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Polizeivollzugsbeamtinnen und Polizeivollzugsbeamten, denen nach § 39 des Beamtenstatusgesetzes die Führung der Dienstgeschäfte verboten ist, kann auch das Tragen der Dienstkleidung und Ausrüstung, der Aufenthalt in den Polizeiunterkünften und die Führung dienstlicher Ausweise oder Abzeichen untersagt werden.</w:t>
      </w:r>
    </w:p>
    <w:p>
      <w:r>
        <w:t xml:space="preserve">(2) Absatz 1 gilt auch für die vorläufige Dienstenthebung auf Grund des Landesdisziplinargesetzes.</w:t>
      </w:r>
    </w:p>
    <w:p>
      <w:r>
        <w:rPr>
          <w:color w:val="555555"/>
          <w:sz w:val="17"/>
        </w:rPr>
        <w:t xml:space="preserve">Zitiervorschlag: § 113 LBG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https://recht.nulegal.eu/gesetze/LBG%20NRW/113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