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LAV-NRW - (Nordrhein-Westfalen) — Begriffsbestimmungen</w:t>
      </w:r>
    </w:p>
    <w:p>
      <w:r>
        <w:rPr>
          <w:color w:val="555555"/>
          <w:sz w:val="18"/>
        </w:rPr>
        <w:t xml:space="preserve">Landesarzneimittelverordnung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Arzneimittel sind Stoffe und Zubereitungen aus Stoffen, die dazu bestimmt sind, durch Anwendung am oder im menschlichen Körper</w:t>
      </w:r>
    </w:p>
    <w:p>
      <w:r>
        <w:t xml:space="preserve">1. Krankheiten, Leiden, Körperschäden oder krankhafte Beschwerden zu heilen, zu lindern, zu verhüten oder zu erkennen,</w:t>
      </w:r>
    </w:p>
    <w:p>
      <w:r>
        <w:t xml:space="preserve">2. die Beschaffenheit, den Zustand oder die Funktion des Körpers oder seelische Zustände erkennen zu lassen,</w:t>
      </w:r>
    </w:p>
    <w:p>
      <w:r>
        <w:t xml:space="preserve">3. vom menschlichen Körper erzeugte Wirkstoffe oder Körperflüssigkeiten zu ersetzen,</w:t>
      </w:r>
    </w:p>
    <w:p>
      <w:r>
        <w:t xml:space="preserve">4. Krankheitserreger, Parasiten oder körperfremde Stoffe abzuwehren, zu beseitigen oder unschädlich zu machen oder</w:t>
      </w:r>
    </w:p>
    <w:p>
      <w:r>
        <w:t xml:space="preserve">5. die Beschaffenheit, den Zustand oder die Funktion des Körpers oder seelische Zustände zu beeinflussen.</w:t>
      </w:r>
    </w:p>
    <w:p>
      <w:r>
        <w:t xml:space="preserve">(2) Stoffe im Sinne dieser Verordnung sind</w:t>
      </w:r>
    </w:p>
    <w:p>
      <w:r>
        <w:t xml:space="preserve">1. chemische Verbindungen sowie deren natürlich vorkommenden Gemische und Lösungen,</w:t>
      </w:r>
    </w:p>
    <w:p>
      <w:r>
        <w:t xml:space="preserve">2. Tierkörper, auch lebender Tiere, sowie Körperteile, -bestandteile und Stoffwechselprodukte vom Tier in bearbeitetem oder unbearbeitetem Zustand.</w:t>
      </w:r>
    </w:p>
    <w:p>
      <w:r>
        <w:t xml:space="preserve">(3) Herstellen ist das Gewinnen, das Anfertigen, das Zubereiten, das Be- oder Verarbeiten, das Umfüllen einschließlich Abfüllen, das Abpacken und das Kennzeichnen.</w:t>
      </w:r>
    </w:p>
    <w:p>
      <w:r>
        <w:t xml:space="preserve">(4) Anwenden ist der Gebrauch von Arzneimitteln durch Aufbringen auf den menschlichen Körper oder Einbringen in den menschlichen Körper.</w:t>
      </w:r>
    </w:p>
    <w:p>
      <w:r>
        <w:t xml:space="preserve">(5) Inverkehrbringen ist die Abgabe an andere.</w:t>
      </w:r>
    </w:p>
    <w:p>
      <w:r>
        <w:t xml:space="preserve">(6) Ausübung der Heilkunde im Sinne dieser Verordnung ist jede berufs- oder gewerbsmäßig vorgenommene Tätigkeit zur Feststellung, Heilung oder Linderung von Krankheiten, Leiden oder Körperschäden bei Menschen.</w:t>
      </w:r>
    </w:p>
    <w:p>
      <w:r>
        <w:rPr>
          <w:color w:val="555555"/>
          <w:sz w:val="17"/>
        </w:rPr>
        <w:t xml:space="preserve">Zitiervorschlag: § 2 LAV-NRW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https://recht.nulegal.eu/gesetze/LAV-NRW%20-/2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