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LAPV (Brandenburg) — Staatsprüfung, Zeugnis und Bescheinigungen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Staatsprüfung schließt die Ausbildung gemäß Abschnitt 2 und Abschnitt 3 ab. Für die Staatsprüfung gelten die Regelungen gemäß Abschnitt 3 der Ordnung für den Vorbereitungsdienst, soweit in dieser Verordnung nichts Anderes geregelt wird, entsprechend.</w:t>
      </w:r>
    </w:p>
    <w:p>
      <w:r>
        <w:t xml:space="preserve">(2) Im Falle einer Ausbildung gemäß Abschnitt 2 gehört bei der Durchführung der Unterrichtsproben anstelle der Ausbildungslehrkraft für das jeweilige Ausbildungsfach dem Prüfungsausschuss eine Lehrkraft der Ausbildungsschule an.</w:t>
      </w:r>
    </w:p>
    <w:p>
      <w:r>
        <w:t xml:space="preserve">(3) Wird die Staatsprüfung bei einer Ausbildung gemäß Abschnitt 2 nicht bestanden, kann die Staatsprüfung ohne Verlängerung des berufsbegleitenden Vorbereitungsdienstes innerhalb von fünf Jahren einmal wiederholt werden.</w:t>
      </w:r>
    </w:p>
    <w:p>
      <w:r>
        <w:t xml:space="preserve">(4) Soweit eine vorzeitig zugelassene Staatsprüfung gemäß § 8 Absatz 2 des Brandenburgischen Lehrerbildungsgesetzes nicht bestanden wurde, wird der berufsbegleitende Vorbereitungsdienst oder der im Rahmen des besonderen Zugangs begonnene Vorbereitungsdienst fortgesetzt und die Staatsprüfung am Ende der Ausbildung erneut durchgeführt.</w:t>
      </w:r>
    </w:p>
    <w:p>
      <w:r>
        <w:rPr>
          <w:color w:val="555555"/>
          <w:sz w:val="17"/>
        </w:rPr>
        <w:t xml:space="preserve">Zitiervorschlag: § 16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