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LAPO I (Sachsen) — Prüfungskommissionen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Jede Prüfungskommission für mündliche Prüfungen nach § 12 besteht aus:</w:t>
      </w:r>
    </w:p>
    <w:p>
      <w:r>
        <w:t xml:space="preserve">1. einer Lehrkraft an einer öffentlichen Schule oder einer oder einem Bediensteten der Schulaufsichtsbehörden als Vorsitzender oder Vorsitzendem,</w:t>
      </w:r>
    </w:p>
    <w:p>
      <w:r>
        <w:t xml:space="preserve">2. einer weiteren Prüferin oder einem weiteren Prüfer für die Prüfung der Fachdidaktik oder Berufsfelddidaktik oder</w:t>
      </w:r>
    </w:p>
    <w:p>
      <w:r>
        <w:t xml:space="preserve">3. einer weiteren Prüferin oder einem weiteren Prüfer für jeden gewählten Bereich nach Maßgabe der Teile 2 bis 6 oder</w:t>
      </w:r>
    </w:p>
    <w:p>
      <w:r>
        <w:t xml:space="preserve">4. einer weiteren Prüferin oder einem weiteren Prüfer für jeden gewählten Schwerpunkt innerhalb eines Bereiches nach Maßgabe der Teile 2 bis 6.</w:t>
      </w:r>
    </w:p>
    <w:p>
      <w:r>
        <w:t xml:space="preserve">Mindestens eine der Prüferinnen oder einer der Prüfer muss Hochschullehrerin oder Hochschullehrer sein oder dem Kreis der prüfungsberechtigten Personen nach § 3 Absatz 2 Satz 2 Nummer 1 oder Nummer 2 angehören und das entsprechende Prüfungsfach an der Hochschule lehren. Die oder der Vorsitzende kann sich in die Prüfungen anderer Mitglieder der Prüfungskommission einschalten und selbst prüfen.</w:t>
      </w:r>
    </w:p>
    <w:p>
      <w:r>
        <w:t xml:space="preserve">(2) Zu den Prüfungen in den Fächern Evangelische Religion und Katholische Religion wählt und entsendet die jeweilige Kirche ein weiteres Mitglied in die jeweilige Prüfungskommission.</w:t>
      </w:r>
    </w:p>
    <w:p>
      <w:r>
        <w:rPr>
          <w:color w:val="555555"/>
          <w:sz w:val="17"/>
        </w:rPr>
        <w:t xml:space="preserve">Zitiervorschlag: § 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