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KlempnerAusbV 2013 — Teil 2 der Gesellenprüfung</w:t>
      </w:r>
    </w:p>
    <w:p>
      <w:r>
        <w:rPr>
          <w:color w:val="555555"/>
          <w:sz w:val="18"/>
        </w:rPr>
        <w:t xml:space="preserve">Klempner-Ausbildungsverordnung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Teil 2 der Gesellenprüfung erstreckt sich auf die in der Anlage aufgeführten Fertigkeiten, Kenntnisse und Fähigkeiten sowie auf den im Berufsschulunterricht zu vermittelnden Lehrstoff, soweit er für die Berufsausbildung wesentlich ist.</w:t>
      </w:r>
    </w:p>
    <w:p>
      <w:r>
        <w:t xml:space="preserve">(2) Teil 2 der Gesellenprüfung besteht aus den Prüfungsbereichen:</w:t>
      </w:r>
    </w:p>
    <w:p>
      <w:pPr>
        <w:ind w:left="420"/>
      </w:pPr>
      <w:r>
        <w:t xml:space="preserve">1. Kundenauftrag,</w:t>
      </w:r>
    </w:p>
    <w:p>
      <w:pPr>
        <w:ind w:left="420"/>
      </w:pPr>
      <w:r>
        <w:t xml:space="preserve">2. Fertigungs-, Montage- und Instandhaltungstechnik und</w:t>
      </w:r>
    </w:p>
    <w:p>
      <w:pPr>
        <w:ind w:left="420"/>
      </w:pPr>
      <w:r>
        <w:t xml:space="preserve">3. Wirtschafts- und Sozialkunde.</w:t>
      </w:r>
    </w:p>
    <w:p>
      <w:r>
        <w:t xml:space="preserve">(3) Für den Prüfungsbereich Kundenauftrag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Arbeitsabläufe und Teilaufgaben unter Beachtung wirtschaftlicher, technischer, organisatorischer und zeitlicher Vorgaben selbstständig zu planen,</w:t>
      </w:r>
    </w:p>
    <w:p>
      <w:pPr>
        <w:ind w:left="780"/>
      </w:pPr>
      <w:r>
        <w:t xml:space="preserve">b) Bauteile oder Baugruppen abzuwickeln, herzustellen und zu montieren, auf Funktion zu prüfen und anzubringen,</w:t>
      </w:r>
    </w:p>
    <w:p>
      <w:pPr>
        <w:ind w:left="780"/>
      </w:pPr>
      <w:r>
        <w:t xml:space="preserve">c) Arbeitsergebnisse auf Passgenauigkeit, sichere Anbringung und optischen Eindruck zu prüfen sowie Korrekturmaßnahmen durchzuführen,</w:t>
      </w:r>
    </w:p>
    <w:p>
      <w:pPr>
        <w:ind w:left="780"/>
      </w:pPr>
      <w:r>
        <w:t xml:space="preserve">d) Bauteile oder Baugruppen dem Kunden zu übergeben, Fachauskünfte zu erteilen, Kunden einzuweisen und Abnahmeprotokolle anzufertigen,</w:t>
      </w:r>
    </w:p>
    <w:p>
      <w:pPr>
        <w:ind w:left="780"/>
      </w:pPr>
      <w:r>
        <w:t xml:space="preserve">e) die für den Kundenauftrag relevanten fachlichen Hintergründe aufzuzeigen sowie die Vorgehensweise zu begründen.</w:t>
      </w:r>
    </w:p>
    <w:p>
      <w:pPr>
        <w:ind w:left="420"/>
      </w:pPr>
      <w:r>
        <w:t xml:space="preserve">2. Für den Nachweis nach Nummer 1 ist aus folgenden Gebieten auszuwählen:</w:t>
      </w:r>
    </w:p>
    <w:p>
      <w:pPr>
        <w:ind w:left="780"/>
      </w:pPr>
      <w:r>
        <w:t xml:space="preserve">a) Dachbekleidungen,</w:t>
      </w:r>
    </w:p>
    <w:p>
      <w:pPr>
        <w:ind w:left="780"/>
      </w:pPr>
      <w:r>
        <w:t xml:space="preserve">b) Fassadenbekleidungen,</w:t>
      </w:r>
    </w:p>
    <w:p>
      <w:pPr>
        <w:ind w:left="780"/>
      </w:pPr>
      <w:r>
        <w:t xml:space="preserve">c) Ableitungssysteme von Niederschlagswasser oder</w:t>
      </w:r>
    </w:p>
    <w:p>
      <w:pPr>
        <w:ind w:left="780"/>
      </w:pPr>
      <w:r>
        <w:t xml:space="preserve">d) Formteile der Lüftungstechnik.</w:t>
      </w:r>
    </w:p>
    <w:p>
      <w:pPr>
        <w:ind w:left="420"/>
      </w:pPr>
      <w:r>
        <w:t xml:space="preserve">3. Der Prüfling soll ein Prüfungsstück herstellen, die Herstellung mit praxisüblichen Unterlagen dokumentieren sowie ein auftragsbezogenes Fachgespräch führen.</w:t>
      </w:r>
    </w:p>
    <w:p>
      <w:pPr>
        <w:ind w:left="420"/>
      </w:pPr>
      <w:r>
        <w:t xml:space="preserve">4. Die Prüfungszeit beträgt 16 Stunden; innerhalb dieser Zeit soll das auftragsbezogene Fachgespräch in höchstens 20 Minuten durchgeführt werden.</w:t>
      </w:r>
    </w:p>
    <w:p>
      <w:r>
        <w:t xml:space="preserve">(4) Für den Prüfungsbereich Fertigungs-, Montage- und Instandhaltungstechnik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Arbeitspläne für Kundenaufträge und Abwicklungen anzufertigen,</w:t>
      </w:r>
    </w:p>
    <w:p>
      <w:pPr>
        <w:ind w:left="780"/>
      </w:pPr>
      <w:r>
        <w:t xml:space="preserve">b) die Vorgehensweise zur Herstellung eines Bauteils oder einer Baugruppe der Klempnertechnik zu beschreiben,</w:t>
      </w:r>
    </w:p>
    <w:p>
      <w:pPr>
        <w:ind w:left="780"/>
      </w:pPr>
      <w:r>
        <w:t xml:space="preserve">c) Fehler zu ermitteln, Ursachen zu beschreiben, Folgen abzuschätzen und Maßnahmen zur Beseitigung darzulegen,</w:t>
      </w:r>
    </w:p>
    <w:p>
      <w:pPr>
        <w:ind w:left="780"/>
      </w:pPr>
      <w:r>
        <w:t xml:space="preserve">d) fachliche Probleme mit verknüpften informationstechnischen, technologischen und mathematischen Sachverhalten zu bearbeiten,</w:t>
      </w:r>
    </w:p>
    <w:p>
      <w:pPr>
        <w:ind w:left="780"/>
      </w:pPr>
      <w:r>
        <w:t xml:space="preserve">e) Maßnahmen zur vorbeugenden Instandsetzung darzulegen,</w:t>
      </w:r>
    </w:p>
    <w:p>
      <w:pPr>
        <w:ind w:left="780"/>
      </w:pPr>
      <w:r>
        <w:t xml:space="preserve">f) Sicherheit, Wirtschaftlichkeit und Umweltschutz zu berücksichtigen.</w:t>
      </w:r>
    </w:p>
    <w:p>
      <w:pPr>
        <w:ind w:left="420"/>
      </w:pPr>
      <w:r>
        <w:t xml:space="preserve">2. Der Prüfling soll praxisbezogene Aufgaben schriftlich bearbeiten.</w:t>
      </w:r>
    </w:p>
    <w:p>
      <w:pPr>
        <w:ind w:left="420"/>
      </w:pPr>
      <w:r>
        <w:t xml:space="preserve">3. Die Prüfungszeit beträgt 240 Minuten.</w:t>
      </w:r>
    </w:p>
    <w:p>
      <w:r>
        <w:t xml:space="preserve">(5) Für den Prüfungsbereich Wirtschafts- und Sozialkunde bestehen folgende Vorgaben:</w:t>
      </w:r>
    </w:p>
    <w:p>
      <w:pPr>
        <w:ind w:left="420"/>
      </w:pPr>
      <w:r>
        <w:t xml:space="preserve">1. Der Prüfling soll nachweisen, dass er in der Lage ist, allgemeine, wirtschaftliche und gesellschaftliche Zusammenhänge der Berufs- und Arbeitswelt darzustellen und zu beurteilen,</w:t>
      </w:r>
    </w:p>
    <w:p>
      <w:pPr>
        <w:ind w:left="420"/>
      </w:pPr>
      <w:r>
        <w:t xml:space="preserve">2. der Prüfling soll berufsbezogene Aufgaben schriftlich bearbeiten,</w:t>
      </w:r>
    </w:p>
    <w:p>
      <w:pPr>
        <w:ind w:left="420"/>
      </w:pPr>
      <w:r>
        <w:t xml:space="preserve">3. die Prüfungszeit beträgt 60 Minuten.</w:t>
      </w:r>
    </w:p>
    <w:p>
      <w:r>
        <w:rPr>
          <w:color w:val="555555"/>
          <w:sz w:val="17"/>
        </w:rPr>
        <w:t xml:space="preserve">Zitiervorschlag: § 7 KlempnerAusbV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https://recht.nulegal.eu/gesetze/KlempnerAusbV%202013/7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