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KWKG 2016 — Direktvermarktung des KWK-Stroms, Vergütung für nicht direkt vermarktete KWK-Anlagen</w:t>
      </w:r>
    </w:p>
    <w:p>
      <w:r>
        <w:rPr>
          <w:color w:val="555555"/>
          <w:sz w:val="18"/>
        </w:rPr>
        <w:t xml:space="preserve">Kraft-Wärme-Kopplungsgesetz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Betreiber von KWK-Anlagen mit einer elektrischen KWK-Leistung von mehr als 100 Kilowatt müssen den erzeugten KWK-Strom direkt vermarkten oder selbst verbrauchen. Eine Direktvermarktung liegt vor, wenn der Strom an einen Dritten geliefert wird. Dritter im Sinne von Satz 2 kann auch ein Letztverbraucher sein.</w:t>
      </w:r>
    </w:p>
    <w:p>
      <w:r>
        <w:t xml:space="preserve">(2) Betreiber von KWK-Anlagen mit einer elektrischen KWK-Leistung von bis zu 100 Kilowatt können den erzeugten KWK-Strom direkt vermarkten, selbst verbrauchen oder vom Netzbetreiber die kaufmännische Abnahme ihres erzeugten KWK-Stroms verlangen. Die kaufmännische Abnahme kann auch verlangt werden, wenn die Anlage an eine Kundenanlage angeschlossen ist und der Strom mittels kaufmännisch-bilanzieller Weitergabe in ein Netz angeboten wird. Der Anspruch auf kaufmännische Abnahme des KWK-Stroms aus KWK-Anlagen mit einer elektrischen KWK-Leistung von mehr als 50 Kilowatt entfällt, wenn der Netzbetreiber nicht mehr zur Zuschlagzahlung nach den §§ 6 bis 13 verpflichtet ist. Netzbetreiber können den kaufmännisch abgenommenen KWK-Strom verkaufen oder zur Deckung ihres eigenen Strombedarfs verwenden.</w:t>
      </w:r>
    </w:p>
    <w:p>
      <w:r>
        <w:t xml:space="preserve">(3) Für den kaufmännisch abgenommenen KWK-Strom gemäß Absatz 2 ist zusätzlich zu Zuschlagzahlungen nach den §§ 6 bis 13 der übliche Preis zu entrichten. Der übliche Preis nach Satz 1 ist der durchschnittliche Preis für Grundlaststrom an der Strombörse European Energy Exchange (EEX) in Leipzig im jeweils vorangegangenen Quartal. Weist der Betreiber der KWK-Anlage dem Netzbetreiber einen Dritten nach, der bereit ist, den eingespeisten KWK-Strom zu kaufen, so ist der Netzbetreiber verpflichtet, den KWK-Strom vom Betreiber der KWK-Anlage zu dem vom Dritten angebotenen Strompreis abzunehmen. Der Dritte ist verpflichtet, den KWK-Strom zum Preis seines Angebotes an den Betreiber der KWK-Anlage vom Netzbetreiber abzunehmen.</w:t>
      </w:r>
    </w:p>
    <w:p>
      <w:r>
        <w:rPr>
          <w:color w:val="555555"/>
          <w:sz w:val="17"/>
        </w:rPr>
        <w:t xml:space="preserve">Zitiervorschlag: § 4 KWKG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https://recht.nulegal.eu/gesetze/KWKG%202016/4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