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KStoffVerfMAusbV 2012 — Ausbildungsrahmenplan, Ausbildungsberufsbild</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Verfahrensmechaniker für Kunststoff- und Kautschuktechnik und zur Verfahrensmechanikerin für Kunststoff- und Kautschuktechnik gliedert sich wie folgt (Ausbildungsberufsbild): Abschnitt A Gemeinsame berufsprofilgebende Fertigkeiten, Kenntnisse und Fähigkeiten:</w:t>
      </w:r>
    </w:p>
    <w:p>
      <w:pPr>
        <w:ind w:left="420"/>
      </w:pPr>
      <w:r>
        <w:t xml:space="preserve">1. Unterscheiden, Zuordnen und Handhaben von polymeren Werkstoffen, Zuschlag- und Hilfsstoffen,</w:t>
      </w:r>
    </w:p>
    <w:p>
      <w:pPr>
        <w:ind w:left="420"/>
      </w:pPr>
      <w:r>
        <w:t xml:space="preserve">2. Herstellen von Bauteilen und Baugruppen,</w:t>
      </w:r>
    </w:p>
    <w:p>
      <w:pPr>
        <w:ind w:left="420"/>
      </w:pPr>
      <w:r>
        <w:t xml:space="preserve">3. Messen, Steuern, Regeln,</w:t>
      </w:r>
    </w:p>
    <w:p>
      <w:pPr>
        <w:ind w:left="420"/>
      </w:pPr>
      <w:r>
        <w:t xml:space="preserve">4. Sicherstellen der Betriebsfähigkeit von technischen Systemen zur Be- und Verarbeitung von polymeren Werkstoffen,</w:t>
      </w:r>
    </w:p>
    <w:p>
      <w:pPr>
        <w:ind w:left="420"/>
      </w:pPr>
      <w:r>
        <w:t xml:space="preserve">5. Warten und Instandhalten von Betriebsmitteln,</w:t>
      </w:r>
    </w:p>
    <w:p>
      <w:pPr>
        <w:ind w:left="420"/>
      </w:pPr>
      <w:r>
        <w:t xml:space="preserve">6. Fertigungsplanung und -steuerung:</w:t>
      </w:r>
    </w:p>
    <w:p>
      <w:pPr>
        <w:ind w:left="780"/>
      </w:pPr>
      <w:r>
        <w:t xml:space="preserve">6.1 Fertigungsplanung,</w:t>
      </w:r>
    </w:p>
    <w:p>
      <w:pPr>
        <w:ind w:left="780"/>
      </w:pPr>
      <w:r>
        <w:t xml:space="preserve">6.2 Sicherstellen der Fertigungsvoraussetzungen,</w:t>
      </w:r>
    </w:p>
    <w:p>
      <w:pPr>
        <w:ind w:left="780"/>
      </w:pPr>
      <w:r>
        <w:t xml:space="preserve">6.3 Fertigungssteuerung,</w:t>
      </w:r>
    </w:p>
    <w:p>
      <w:pPr>
        <w:ind w:left="420"/>
      </w:pPr>
      <w:r>
        <w:t xml:space="preserve">7. Vertiefungsphase;</w:t>
      </w:r>
    </w:p>
    <w:p>
      <w:r>
        <w:t xml:space="preserve">Abschnitt B Weitere berufsprofilgebende Fertigkeiten, Kenntnisse und Fähigkeiten in der Fachrichtung Formteile:</w:t>
      </w:r>
    </w:p>
    <w:p>
      <w:pPr>
        <w:ind w:left="420"/>
      </w:pPr>
      <w:r>
        <w:t xml:space="preserve">1. Anwenden von Verfahrenstechniken zur Herstellung von Formteilen,</w:t>
      </w:r>
    </w:p>
    <w:p>
      <w:pPr>
        <w:ind w:left="420"/>
      </w:pPr>
      <w:r>
        <w:t xml:space="preserve">2. Anwenden verfahrensspezifischer Steuerungs- und Automatisierungstechnik:</w:t>
      </w:r>
    </w:p>
    <w:p>
      <w:pPr>
        <w:ind w:left="780"/>
      </w:pPr>
      <w:r>
        <w:t xml:space="preserve">2.1 Automatisierungstechnik,</w:t>
      </w:r>
    </w:p>
    <w:p>
      <w:pPr>
        <w:ind w:left="780"/>
      </w:pPr>
      <w:r>
        <w:t xml:space="preserve">2.2 Pneumatik und Hydraulik,</w:t>
      </w:r>
    </w:p>
    <w:p>
      <w:pPr>
        <w:ind w:left="780"/>
      </w:pPr>
      <w:r>
        <w:t xml:space="preserve">2.3 Bedienen automatisierter Anlagen,</w:t>
      </w:r>
    </w:p>
    <w:p>
      <w:pPr>
        <w:ind w:left="420"/>
      </w:pPr>
      <w:r>
        <w:t xml:space="preserve">3. Aufbereiten polymerer Werkstoffe zur Herstellung von Formteilen,</w:t>
      </w:r>
    </w:p>
    <w:p>
      <w:pPr>
        <w:ind w:left="420"/>
      </w:pPr>
      <w:r>
        <w:t xml:space="preserve">4. Handhaben von Betriebsmitteln zur Herstellung von Formteilen,</w:t>
      </w:r>
    </w:p>
    <w:p>
      <w:pPr>
        <w:ind w:left="420"/>
      </w:pPr>
      <w:r>
        <w:t xml:space="preserve">5. Be- und Nachbearbeiten von Formteilen;</w:t>
      </w:r>
    </w:p>
    <w:p>
      <w:r>
        <w:t xml:space="preserve">Abschnitt C Weitere berufsprofilgebende Fertigkeiten, Kenntnisse und Fähigkeiten in der Fachrichtung Halbzeuge:</w:t>
      </w:r>
    </w:p>
    <w:p>
      <w:pPr>
        <w:ind w:left="420"/>
      </w:pPr>
      <w:r>
        <w:t xml:space="preserve">1. Anwenden von Verfahrenstechniken zur Herstellung von Halbzeugen,</w:t>
      </w:r>
    </w:p>
    <w:p>
      <w:pPr>
        <w:ind w:left="420"/>
      </w:pPr>
      <w:r>
        <w:t xml:space="preserve">2. Anwenden verfahrensspezifischer Steuerungs- und Automatisierungstechnik:</w:t>
      </w:r>
    </w:p>
    <w:p>
      <w:pPr>
        <w:ind w:left="780"/>
      </w:pPr>
      <w:r>
        <w:t xml:space="preserve">2.1 Automatisierungstechnik,</w:t>
      </w:r>
    </w:p>
    <w:p>
      <w:pPr>
        <w:ind w:left="780"/>
      </w:pPr>
      <w:r>
        <w:t xml:space="preserve">2.2 Pneumatik und Hydraulik,</w:t>
      </w:r>
    </w:p>
    <w:p>
      <w:pPr>
        <w:ind w:left="780"/>
      </w:pPr>
      <w:r>
        <w:t xml:space="preserve">2.3 Bedienen automatisierter Anlagen,</w:t>
      </w:r>
    </w:p>
    <w:p>
      <w:pPr>
        <w:ind w:left="420"/>
      </w:pPr>
      <w:r>
        <w:t xml:space="preserve">3. Aufbereiten polymerer Werkstoffe zur Herstellung von Halbzeugen,</w:t>
      </w:r>
    </w:p>
    <w:p>
      <w:pPr>
        <w:ind w:left="420"/>
      </w:pPr>
      <w:r>
        <w:t xml:space="preserve">4. Handhaben von Betriebsmitteln zur Herstellung von Halbzeugen,</w:t>
      </w:r>
    </w:p>
    <w:p>
      <w:pPr>
        <w:ind w:left="420"/>
      </w:pPr>
      <w:r>
        <w:t xml:space="preserve">5. Be- und Nachbearbeiten von Halbzeugen;</w:t>
      </w:r>
    </w:p>
    <w:p>
      <w:r>
        <w:t xml:space="preserve">Abschnitt D Weitere berufsprofilgebende Fertigkeiten, Kenntnisse und Fähigkeiten in der Fachrichtung Mehrschichtkautschukteile:</w:t>
      </w:r>
    </w:p>
    <w:p>
      <w:pPr>
        <w:ind w:left="420"/>
      </w:pPr>
      <w:r>
        <w:t xml:space="preserve">1. Anwenden von Verfahrenstechniken zur Herstellung von Mehrschichtkautschukteilen,</w:t>
      </w:r>
    </w:p>
    <w:p>
      <w:pPr>
        <w:ind w:left="420"/>
      </w:pPr>
      <w:r>
        <w:t xml:space="preserve">2. Anwenden verfahrensspezifischer Steuerungs- und Automatisierungstechnik:</w:t>
      </w:r>
    </w:p>
    <w:p>
      <w:pPr>
        <w:ind w:left="780"/>
      </w:pPr>
      <w:r>
        <w:t xml:space="preserve">2.1 Automatisierungstechnik,</w:t>
      </w:r>
    </w:p>
    <w:p>
      <w:pPr>
        <w:ind w:left="780"/>
      </w:pPr>
      <w:r>
        <w:t xml:space="preserve">2.2 Pneumatik und Hydraulik,</w:t>
      </w:r>
    </w:p>
    <w:p>
      <w:pPr>
        <w:ind w:left="780"/>
      </w:pPr>
      <w:r>
        <w:t xml:space="preserve">2.3 Bedienen automatisierter Anlagen,</w:t>
      </w:r>
    </w:p>
    <w:p>
      <w:pPr>
        <w:ind w:left="420"/>
      </w:pPr>
      <w:r>
        <w:t xml:space="preserve">3. Aufbereiten polymerer Werkstoffe und Festigkeitsträger zur Herstellung von Mehrschichtkautschukteilen,</w:t>
      </w:r>
    </w:p>
    <w:p>
      <w:pPr>
        <w:ind w:left="420"/>
      </w:pPr>
      <w:r>
        <w:t xml:space="preserve">4. Handhaben von Betriebsmitteln zur Herstellung von Mehrschichtkautschukteilen,</w:t>
      </w:r>
    </w:p>
    <w:p>
      <w:pPr>
        <w:ind w:left="420"/>
      </w:pPr>
      <w:r>
        <w:t xml:space="preserve">5. Be- und Nachbearbeiten von Mehrschichtkautschukteilen;</w:t>
      </w:r>
    </w:p>
    <w:p>
      <w:r>
        <w:t xml:space="preserve">Abschnitt E Weitere berufsprofilgebende Fertigkeiten, Kenntnisse und Fähigkeiten in der Fachrichtung Compound- und Masterbatchherstellung:</w:t>
      </w:r>
    </w:p>
    <w:p>
      <w:pPr>
        <w:ind w:left="420"/>
      </w:pPr>
      <w:r>
        <w:t xml:space="preserve">1. Anwenden von Verfahrenstechniken zur Herstellung von Compounds und Masterbatches,</w:t>
      </w:r>
    </w:p>
    <w:p>
      <w:pPr>
        <w:ind w:left="420"/>
      </w:pPr>
      <w:r>
        <w:t xml:space="preserve">2. Aufbereiten polymerer Werkstoffe,</w:t>
      </w:r>
    </w:p>
    <w:p>
      <w:pPr>
        <w:ind w:left="420"/>
      </w:pPr>
      <w:r>
        <w:t xml:space="preserve">3. Anwenden von Prüfverfahren,</w:t>
      </w:r>
    </w:p>
    <w:p>
      <w:pPr>
        <w:ind w:left="420"/>
      </w:pPr>
      <w:r>
        <w:t xml:space="preserve">4. Durchführen von Maßnahmen zum werkstofflichen Recycling;</w:t>
      </w:r>
    </w:p>
    <w:p>
      <w:r>
        <w:t xml:space="preserve">Abschnitt F Weitere berufsprofilgebende Fertigkeiten, Kenntnisse und Fähigkeiten in der Fachrichtung Bauteile:</w:t>
      </w:r>
    </w:p>
    <w:p>
      <w:pPr>
        <w:ind w:left="420"/>
      </w:pPr>
      <w:r>
        <w:t xml:space="preserve">1. Fügen, Montieren und Demontieren von Rohrleitungssystemen, Bauteilen und Baugruppen,</w:t>
      </w:r>
    </w:p>
    <w:p>
      <w:pPr>
        <w:ind w:left="420"/>
      </w:pPr>
      <w:r>
        <w:t xml:space="preserve">2. Be- und Nachbearbeiten von Rohrleitungssystemen, Bauteilen und Baugruppen,</w:t>
      </w:r>
    </w:p>
    <w:p>
      <w:pPr>
        <w:ind w:left="420"/>
      </w:pPr>
      <w:r>
        <w:t xml:space="preserve">3. Erstellen und Anwenden von technischen Unterlagen;</w:t>
      </w:r>
    </w:p>
    <w:p>
      <w:r>
        <w:t xml:space="preserve">Abschnitt G Weitere berufsprofilgebende Fertigkeiten, Kenntnisse und Fähigkeiten in der Fachrichtung Faserverbundtechnologie:</w:t>
      </w:r>
    </w:p>
    <w:p>
      <w:pPr>
        <w:ind w:left="420"/>
      </w:pPr>
      <w:r>
        <w:t xml:space="preserve">1. Anwenden von Verfahrenstechniken zur Herstellung von Faserverbundbauteilen,</w:t>
      </w:r>
    </w:p>
    <w:p>
      <w:pPr>
        <w:ind w:left="420"/>
      </w:pPr>
      <w:r>
        <w:t xml:space="preserve">2. Anwenden verfahrensspezifischer Steuerungs- und Automatisierungstechnik:</w:t>
      </w:r>
    </w:p>
    <w:p>
      <w:pPr>
        <w:ind w:left="780"/>
      </w:pPr>
      <w:r>
        <w:t xml:space="preserve">2.1 Automatisierungstechnik,</w:t>
      </w:r>
    </w:p>
    <w:p>
      <w:pPr>
        <w:ind w:left="780"/>
      </w:pPr>
      <w:r>
        <w:t xml:space="preserve">2.2 Bedienen automatisierter Anlagen,</w:t>
      </w:r>
    </w:p>
    <w:p>
      <w:pPr>
        <w:ind w:left="420"/>
      </w:pPr>
      <w:r>
        <w:t xml:space="preserve">3. Handhaben von polymeren Werkstoffen, Fasermaterialien, Stütz- und Hilfsstoffen,</w:t>
      </w:r>
    </w:p>
    <w:p>
      <w:pPr>
        <w:ind w:left="420"/>
      </w:pPr>
      <w:r>
        <w:t xml:space="preserve">4. Fügen, Montieren und Demontieren von Bauteilen und Baugruppen aus Faserverbundwerkstoffen,</w:t>
      </w:r>
    </w:p>
    <w:p>
      <w:pPr>
        <w:ind w:left="420"/>
      </w:pPr>
      <w:r>
        <w:t xml:space="preserve">5. Be- und Nachbearbeiten von Bauteilen und Baugruppen aus Faserverbundwerkstoffen,</w:t>
      </w:r>
    </w:p>
    <w:p>
      <w:pPr>
        <w:ind w:left="420"/>
      </w:pPr>
      <w:r>
        <w:t xml:space="preserve">6. Handhaben von Werkzeugen und Vorrichtungen,</w:t>
      </w:r>
    </w:p>
    <w:p>
      <w:pPr>
        <w:ind w:left="420"/>
      </w:pPr>
      <w:r>
        <w:t xml:space="preserve">7. Anwenden von Prüfverfahren;</w:t>
      </w:r>
    </w:p>
    <w:p>
      <w:r>
        <w:t xml:space="preserve">Abschnitt H Weitere berufsprofilgebende Fertigkeiten, Kenntnisse und Fähigkeiten in der Fachrichtung Kunststofffenster:</w:t>
      </w:r>
    </w:p>
    <w:p>
      <w:pPr>
        <w:ind w:left="420"/>
      </w:pPr>
      <w:r>
        <w:t xml:space="preserve">1. Fügen, Montieren und Demontieren von Fenster-, Tür- und Fassadenelementen,</w:t>
      </w:r>
    </w:p>
    <w:p>
      <w:pPr>
        <w:ind w:left="420"/>
      </w:pPr>
      <w:r>
        <w:t xml:space="preserve">2. Anwenden verfahrensspezifischer Steuerungs- und Automatisierungstechnik,</w:t>
      </w:r>
    </w:p>
    <w:p>
      <w:pPr>
        <w:ind w:left="420"/>
      </w:pPr>
      <w:r>
        <w:t xml:space="preserve">3. Be- und Nachbearbeiten von Fenster-, Tür- und Fassadenelementen,</w:t>
      </w:r>
    </w:p>
    <w:p>
      <w:pPr>
        <w:ind w:left="420"/>
      </w:pPr>
      <w:r>
        <w:t xml:space="preserve">4. Anwenden von Prüfverfahren;</w:t>
      </w:r>
    </w:p>
    <w:p>
      <w:r>
        <w:t xml:space="preserve">Abschnitt I Gemeinsame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Durchführen von qualitätssichernden Maßnahmen,</w:t>
      </w:r>
    </w:p>
    <w:p>
      <w:pPr>
        <w:ind w:left="420"/>
      </w:pPr>
      <w:r>
        <w:t xml:space="preserve">6. Betriebliche und technische Kommunikation, Datenschutz,</w:t>
      </w:r>
    </w:p>
    <w:p>
      <w:pPr>
        <w:ind w:left="420"/>
      </w:pPr>
      <w:r>
        <w:t xml:space="preserve">7. Planen und Organisieren der Arbeit, Bewerten der Arbeitsergebnisse.</w:t>
      </w:r>
    </w:p>
    <w:p>
      <w:r>
        <w:rPr>
          <w:color w:val="555555"/>
          <w:sz w:val="17"/>
        </w:rPr>
        <w:t xml:space="preserve">Zitiervorschlag: § 4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