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86 KI-VO — Recht auf Erläuterung der Entscheidungsfindung im Einzelfall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86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