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JVEG — (zu § 10 Absatz 1 Satz 1)</w:t>
      </w:r>
    </w:p>
    <w:p>
      <w:r>
        <w:rPr>
          <w:color w:val="555555"/>
          <w:sz w:val="18"/>
        </w:rPr>
        <w:t xml:space="preserve">Justizvergütungs- und -entschädigungsgesetz</w:t>
      </w:r>
    </w:p>
    <w:p>
      <w:r>
        <w:rPr>
          <w:color w:val="555555"/>
          <w:sz w:val="18"/>
        </w:rPr>
        <w:t xml:space="preserve">Stand: 01.01.2021 (konsolidierte Textfassung, kein amtliches Inkrafttretensdatum)</w:t>
      </w:r>
    </w:p>
    <w:p>
      <w:r>
        <w:t xml:space="preserve">(Fundstelle: BGBl. I 2020, 3244 - 3247)</w:t>
      </w:r>
    </w:p>
    <w:p>
      <w:r>
        <w:rPr>
          <w:rFonts w:ascii="Courier New" w:hAnsi="Courier New"/>
          <w:sz w:val="17"/>
        </w:rPr>
        <w:t xml:space="preserve">Nr.    Bezeichnung der Leistung    Honorar</w:t>
      </w:r>
    </w:p>
    <w:p>
      <w:r>
        <w:rPr>
          <w:rFonts w:ascii="Courier New" w:hAnsi="Courier New"/>
          <w:sz w:val="17"/>
        </w:rPr>
        <w:t xml:space="preserve">Abschnitt 1 Leichenschau und Obduktion</w:t>
      </w:r>
    </w:p>
    <w:p>
      <w:r>
        <w:rPr>
          <w:rFonts w:ascii="Courier New" w:hAnsi="Courier New"/>
          <w:sz w:val="17"/>
        </w:rPr>
        <w:t xml:space="preserve">Vorbemerkung 1: (1) Das Honorar in den Fällen der Nummern 100 und 102 bis 107 umfasst den zur Niederschrift gegebenen Bericht. In den Fällen der Nummern 102 bis 107 umfasst das Honorar auch das vorläufige Gutachten. Das Honorar nach den Nummern 102 bis 107 erhält jeder Obduzent gesondert. (2) Aufwendungen für die Nutzung fremder Kühlzellen, Sektionssäle oder sonstiger Einrichtungen werden bis zu einem Betrag von 300 € gesondert erstattet, wenn die Nutzung wegen der großen Entfernung zwischen dem Fundort der Leiche und dem rechtsmedizinischen Institut geboten ist. (3) Eine bildgebende Diagnostik, die über das klassische Röntgen hinausgeht, wird in den Fällen der Nummern 100 und 102 bis 107 gesondert vergütet, wenn sie von der heranziehenden Stelle besonders angeordnet wurde und Säuglinge, Arbeits- oder Verkehrsunfallopfer, Fälle von Behandlungsfehlervorwürfen oder Verstorbene nach äußerer Gewalteinwirkung betrifft.</w:t>
      </w:r>
    </w:p>
    <w:p>
      <w:r>
        <w:rPr>
          <w:rFonts w:ascii="Courier New" w:hAnsi="Courier New"/>
          <w:sz w:val="17"/>
        </w:rPr>
        <w:t xml:space="preserve">100    Besichtigung einer Leiche, von Teilen einer Leiche, eines Embryos oder eines Fetus oder Mitwirkung an einer richterlichen Leichenschau ..........    70,00 €</w:t>
      </w:r>
    </w:p>
    <w:p>
      <w:r>
        <w:rPr>
          <w:rFonts w:ascii="Courier New" w:hAnsi="Courier New"/>
          <w:sz w:val="17"/>
        </w:rPr>
        <w:t xml:space="preserve">für mehrere Leistungen bei derselben Gelegenheit jedoch höchstens ..........    170,00 €</w:t>
      </w:r>
    </w:p>
    <w:p>
      <w:r>
        <w:rPr>
          <w:rFonts w:ascii="Courier New" w:hAnsi="Courier New"/>
          <w:sz w:val="17"/>
        </w:rPr>
        <w:t xml:space="preserve">101    Fertigung eines Berichts, der schriftlich zu erstatten oder nachträglich zur Niederschrift zu geben ist ..........    35,00 €</w:t>
      </w:r>
    </w:p>
    <w:p>
      <w:r>
        <w:rPr>
          <w:rFonts w:ascii="Courier New" w:hAnsi="Courier New"/>
          <w:sz w:val="17"/>
        </w:rPr>
        <w:t xml:space="preserve">für mehrere Leistungen bei derselben Gelegenheit jedoch höchstens ..........    120,00 €</w:t>
      </w:r>
    </w:p>
    <w:p>
      <w:r>
        <w:rPr>
          <w:rFonts w:ascii="Courier New" w:hAnsi="Courier New"/>
          <w:sz w:val="17"/>
        </w:rPr>
        <w:t xml:space="preserve">102    Obduktion ..........    460,00 €</w:t>
      </w:r>
    </w:p>
    <w:p>
      <w:r>
        <w:rPr>
          <w:rFonts w:ascii="Courier New" w:hAnsi="Courier New"/>
          <w:sz w:val="17"/>
        </w:rPr>
        <w:t xml:space="preserve">103    Obduktion unter besonders ungünstigen äußeren Bedingungen: Das Honorar 102 beträgt ..........    600,00 €</w:t>
      </w:r>
    </w:p>
    <w:p>
      <w:r>
        <w:rPr>
          <w:rFonts w:ascii="Courier New" w:hAnsi="Courier New"/>
          <w:sz w:val="17"/>
        </w:rPr>
        <w:t xml:space="preserve">104    Obduktion unter anderen besonders ungünstigen Bedingungen (Zustand der Leiche etc.): Das Honorar 102 beträgt ..........    800,00 €</w:t>
      </w:r>
    </w:p>
    <w:p>
      <w:r>
        <w:rPr>
          <w:rFonts w:ascii="Courier New" w:hAnsi="Courier New"/>
          <w:sz w:val="17"/>
        </w:rPr>
        <w:t xml:space="preserve">105    Obduktion mit zusätzlicher Präparation (Eröffnung der Rücken-, Gesäß- und Extremitätenweichteile): Das Honorar 102 erhöht sich um ..........    140,00 €</w:t>
      </w:r>
    </w:p>
    <w:p>
      <w:r>
        <w:rPr>
          <w:rFonts w:ascii="Courier New" w:hAnsi="Courier New"/>
          <w:sz w:val="17"/>
        </w:rPr>
        <w:t xml:space="preserve">106    Sektion von Teilen einer Leiche oder Öffnung eines Embryos oder nicht lebensfähigen Fetus ..........    120,00 €</w:t>
      </w:r>
    </w:p>
    <w:p>
      <w:r>
        <w:rPr>
          <w:rFonts w:ascii="Courier New" w:hAnsi="Courier New"/>
          <w:sz w:val="17"/>
        </w:rPr>
        <w:t xml:space="preserve">107    Sektion oder Öffnung unter besonders ungünstigen Bedingungen: Das Honorar 106 beträgt ..........    170,00 €</w:t>
      </w:r>
    </w:p>
    <w:p>
      <w:r>
        <w:rPr>
          <w:rFonts w:ascii="Courier New" w:hAnsi="Courier New"/>
          <w:sz w:val="17"/>
        </w:rPr>
        <w:t xml:space="preserve">Abschnitt 2 Befund</w:t>
      </w:r>
    </w:p>
    <w:p>
      <w:r>
        <w:rPr>
          <w:rFonts w:ascii="Courier New" w:hAnsi="Courier New"/>
          <w:sz w:val="17"/>
        </w:rPr>
        <w:t xml:space="preserve">200    Ausstellung eines Befundscheins oder Erteilung einer schriftlichen Auskunft ohne nähere gutachtliche Äußerung ..........    25,00 €</w:t>
      </w:r>
    </w:p>
    <w:p>
      <w:r>
        <w:rPr>
          <w:rFonts w:ascii="Courier New" w:hAnsi="Courier New"/>
          <w:sz w:val="17"/>
        </w:rPr>
        <w:t xml:space="preserve">201    Die Leistung der in Nummer 200 genannten Art ist außergewöhnlich umfangreich: Das Honorar 200 beträgt ..........    bis zu 55,00 €</w:t>
      </w:r>
    </w:p>
    <w:p>
      <w:r>
        <w:rPr>
          <w:rFonts w:ascii="Courier New" w:hAnsi="Courier New"/>
          <w:sz w:val="17"/>
        </w:rPr>
        <w:t xml:space="preserve">202    Ausstellung eines Zeugnisses über einen ärztlichen Befund mit von der heranziehenden Stelle geforderter kurzer gutachtlicher Äußerung oder eines Formbogengutachtens, wenn sich die Fragen auf Vorgeschichte, Angaben und Befund beschränken und nur ein kurzes Gutachten erfordern ..........    45,00 €</w:t>
      </w:r>
    </w:p>
    <w:p>
      <w:r>
        <w:rPr>
          <w:rFonts w:ascii="Courier New" w:hAnsi="Courier New"/>
          <w:sz w:val="17"/>
        </w:rPr>
        <w:t xml:space="preserve">203    Die Leistung der in Nummer 202 genannten Art ist außergewöhnlich umfangreich: Das Honorar 202 beträgt ..........    bis zu 90,00 €</w:t>
      </w:r>
    </w:p>
    <w:p>
      <w:r>
        <w:rPr>
          <w:rFonts w:ascii="Courier New" w:hAnsi="Courier New"/>
          <w:sz w:val="17"/>
        </w:rPr>
        <w:t xml:space="preserve">Abschnitt 3 Untersuchungen, Blutentnahme, Entnahme von Proben für die genetische Analyse</w:t>
      </w:r>
    </w:p>
    <w:p>
      <w:r>
        <w:rPr>
          <w:rFonts w:ascii="Courier New" w:hAnsi="Courier New"/>
          <w:sz w:val="17"/>
        </w:rPr>
        <w:t xml:space="preserve">300    Untersuchung eines Lebensmittels, Bedarfsgegenstands, Arzneimittels, von Luft, Gasen, Böden, Klärschlämmen, Wässern oder Abwässern oder dergleichen und eine kurze schriftliche gutachtliche Äußerung: Das Honorar beträgt für jede Einzelbestimmung je Probe ..........    5,00 bis 70,00 €</w:t>
      </w:r>
    </w:p>
    <w:p>
      <w:r>
        <w:rPr>
          <w:rFonts w:ascii="Courier New" w:hAnsi="Courier New"/>
          <w:sz w:val="17"/>
        </w:rPr>
        <w:t xml:space="preserve">301    Die Leistung der in Nummer 300 genannten Art ist außergewöhnlich umfangreich oder schwierig: Das Honorar 300 beträgt ..........    bis zu 1 000,00 €</w:t>
      </w:r>
    </w:p>
    <w:p>
      <w:r>
        <w:rPr>
          <w:rFonts w:ascii="Courier New" w:hAnsi="Courier New"/>
          <w:sz w:val="17"/>
        </w:rPr>
        <w:t xml:space="preserve">302    Mikroskopische, physikalische, chemische, toxikologische, bakteriologische oder serologische Untersuchung, wenn das Untersuchungsmaterial von Menschen oder Tieren stammt, soweit nicht in den Nummern 309 bis 317 oder 403 bis 411 geregelt: Das Honorar beträgt je Organ oder Körperflüssigkeit ..........    5,00 bis 70,00 €</w:t>
      </w:r>
    </w:p>
    <w:p>
      <w:r>
        <w:rPr>
          <w:rFonts w:ascii="Courier New" w:hAnsi="Courier New"/>
          <w:sz w:val="17"/>
        </w:rPr>
        <w:t xml:space="preserve">    Das Honorar umfasst das verbrauchte Material, soweit es sich um geringwertige Stoffe handelt, und eine kurze gutachtliche Äußerung.    </w:t>
      </w:r>
    </w:p>
    <w:p>
      <w:r>
        <w:rPr>
          <w:rFonts w:ascii="Courier New" w:hAnsi="Courier New"/>
          <w:sz w:val="17"/>
        </w:rPr>
        <w:t xml:space="preserve">303    Die Leistung der in Nummer 302 genannten Art ist außergewöhnlich umfangreich oder schwierig: Das Honorar 302 beträgt ..........    bis zu 1 000,00 €</w:t>
      </w:r>
    </w:p>
    <w:p>
      <w:r>
        <w:rPr>
          <w:rFonts w:ascii="Courier New" w:hAnsi="Courier New"/>
          <w:sz w:val="17"/>
        </w:rPr>
        <w:t xml:space="preserve">304    Elektrophysiologische Untersuchung eines Menschen ..........    20,00 bis 160,00 €</w:t>
      </w:r>
    </w:p>
    <w:p>
      <w:r>
        <w:rPr>
          <w:rFonts w:ascii="Courier New" w:hAnsi="Courier New"/>
          <w:sz w:val="17"/>
        </w:rPr>
        <w:t xml:space="preserve">    Das Honorar umfasst eine kurze gutachtliche Äußerung und den mit der Untersuchung verbundenen Aufwand.    </w:t>
      </w:r>
    </w:p>
    <w:p>
      <w:r>
        <w:rPr>
          <w:rFonts w:ascii="Courier New" w:hAnsi="Courier New"/>
          <w:sz w:val="17"/>
        </w:rPr>
        <w:t xml:space="preserve">305    Raster-elektronische Untersuchung eines Menschen oder einer Leiche, auch mit Analysenzusatz ..........    20,00 bis 430,00 €</w:t>
      </w:r>
    </w:p>
    <w:p>
      <w:r>
        <w:rPr>
          <w:rFonts w:ascii="Courier New" w:hAnsi="Courier New"/>
          <w:sz w:val="17"/>
        </w:rPr>
        <w:t xml:space="preserve">    Das Honorar umfasst eine kurze gutachtliche Äußerung und den mit der Untersuchung verbundenen Aufwand.    </w:t>
      </w:r>
    </w:p>
    <w:p>
      <w:r>
        <w:rPr>
          <w:rFonts w:ascii="Courier New" w:hAnsi="Courier New"/>
          <w:sz w:val="17"/>
        </w:rPr>
        <w:t xml:space="preserve">306    Blutentnahme oder Entnahme einer Probe für die genetische Analyse ..........    10,00 €</w:t>
      </w:r>
    </w:p>
    <w:p>
      <w:r>
        <w:rPr>
          <w:rFonts w:ascii="Courier New" w:hAnsi="Courier New"/>
          <w:sz w:val="17"/>
        </w:rPr>
        <w:t xml:space="preserve">    Das Honorar umfasst eine Niederschrift über die Feststellung der Identität.    </w:t>
      </w:r>
    </w:p>
    <w:p>
      <w:r>
        <w:rPr>
          <w:rFonts w:ascii="Courier New" w:hAnsi="Courier New"/>
          <w:sz w:val="17"/>
        </w:rPr>
        <w:t xml:space="preserve">307    Herstellung einer Probe für die genetische Analyse und ihre Überprüfung auf Geeignetheit (z. B. DNA-Menge, humane Herkunft, Ausmaß der Degradation) ..........    bis zu 250,00 €</w:t>
      </w:r>
    </w:p>
    <w:p>
      <w:r>
        <w:rPr>
          <w:rFonts w:ascii="Courier New" w:hAnsi="Courier New"/>
          <w:sz w:val="17"/>
        </w:rPr>
        <w:t xml:space="preserve">    Das Honorar umfasst das verbrauchte Material, soweit es sich um geringwertige Stoffe handelt, und eine kurze gutachtliche Äußerung.    </w:t>
      </w:r>
    </w:p>
    <w:p>
      <w:r>
        <w:rPr>
          <w:rFonts w:ascii="Courier New" w:hAnsi="Courier New"/>
          <w:sz w:val="17"/>
        </w:rPr>
        <w:t xml:space="preserve">308    Entnahme einer Probe für die genetische Analyse von einem Asservat einschließlich Dokumentation: je Probe ..........    30,00 €</w:t>
      </w:r>
    </w:p>
    <w:p>
      <w:r>
        <w:rPr>
          <w:rFonts w:ascii="Courier New" w:hAnsi="Courier New"/>
          <w:sz w:val="17"/>
        </w:rPr>
        <w:t xml:space="preserve">309    Untersuchung von autosomalen STR-Systemen, bis 16 Systeme: je Probe ..........    140,00 €</w:t>
      </w:r>
    </w:p>
    <w:p>
      <w:r>
        <w:rPr>
          <w:rFonts w:ascii="Courier New" w:hAnsi="Courier New"/>
          <w:sz w:val="17"/>
        </w:rPr>
        <w:t xml:space="preserve">310    Untersuchung von autosomalen STR-Systemen, mehr als 16 Systeme: je Probe ..........    200,00 €</w:t>
      </w:r>
    </w:p>
    <w:p>
      <w:r>
        <w:rPr>
          <w:rFonts w:ascii="Courier New" w:hAnsi="Courier New"/>
          <w:sz w:val="17"/>
        </w:rPr>
        <w:t xml:space="preserve">311    Untersuchung von autosomalen STR-Systemen, mehr als 30 Systeme: je Probe ..........    260,00 €</w:t>
      </w:r>
    </w:p>
    <w:p>
      <w:r>
        <w:rPr>
          <w:rFonts w:ascii="Courier New" w:hAnsi="Courier New"/>
          <w:sz w:val="17"/>
        </w:rPr>
        <w:t xml:space="preserve">312    Untersuchung von X-STRs, bis 12 Systeme: je Probe ..........    140,00 €</w:t>
      </w:r>
    </w:p>
    <w:p>
      <w:r>
        <w:rPr>
          <w:rFonts w:ascii="Courier New" w:hAnsi="Courier New"/>
          <w:sz w:val="17"/>
        </w:rPr>
        <w:t xml:space="preserve">313    Untersuchung von X-STRs, mehr als 12 Systeme: je Probe    200,00 €</w:t>
      </w:r>
    </w:p>
    <w:p>
      <w:r>
        <w:rPr>
          <w:rFonts w:ascii="Courier New" w:hAnsi="Courier New"/>
          <w:sz w:val="17"/>
        </w:rPr>
        <w:t xml:space="preserve">314    Untersuchung von Y-STRs, bis 17 Systeme: je Probe ..........    140,00 €</w:t>
      </w:r>
    </w:p>
    <w:p>
      <w:r>
        <w:rPr>
          <w:rFonts w:ascii="Courier New" w:hAnsi="Courier New"/>
          <w:sz w:val="17"/>
        </w:rPr>
        <w:t xml:space="preserve">315    Untersuchung von Y-STRs, mehr als 17 Systeme: je Probe ..........    200,00 €</w:t>
      </w:r>
    </w:p>
    <w:p>
      <w:r>
        <w:rPr>
          <w:rFonts w:ascii="Courier New" w:hAnsi="Courier New"/>
          <w:sz w:val="17"/>
        </w:rPr>
        <w:t xml:space="preserve">316    Untersuchung von Y-STRs, mehr als 27 Systeme: je Probe ..........    260,00 €</w:t>
      </w:r>
    </w:p>
    <w:p>
      <w:r>
        <w:rPr>
          <w:rFonts w:ascii="Courier New" w:hAnsi="Courier New"/>
          <w:sz w:val="17"/>
        </w:rPr>
        <w:t xml:space="preserve">317    Untersuchung weiterer DNA-Marker, z. B. mtDNA, SNPs, Indels, DNA-Methylierung, sonstige komplexe genetische Merkmalsysteme: je Probe ..........    bis zu 300,00 €</w:t>
      </w:r>
    </w:p>
    <w:p>
      <w:r>
        <w:rPr>
          <w:rFonts w:ascii="Courier New" w:hAnsi="Courier New"/>
          <w:sz w:val="17"/>
        </w:rPr>
        <w:t xml:space="preserve">318    Biostatistische Berechnungen: je Spur ..........    30,00 €</w:t>
      </w:r>
    </w:p>
    <w:p>
      <w:r>
        <w:rPr>
          <w:rFonts w:ascii="Courier New" w:hAnsi="Courier New"/>
          <w:sz w:val="17"/>
        </w:rPr>
        <w:t xml:space="preserve">Abschnitt 4 Abstammungsgutachten</w:t>
      </w:r>
    </w:p>
    <w:p>
      <w:r>
        <w:rPr>
          <w:rFonts w:ascii="Courier New" w:hAnsi="Courier New"/>
          <w:sz w:val="17"/>
        </w:rPr>
        <w:t xml:space="preserve">Vorbemerkung 4: (1) Das Honorar umfasst die gesamte Tätigkeit des Sachverständigen einschließlich aller Aufwendungen mit Ausnahme der Umsatzsteuer und mit Ausnahme der Auslagen für Probenentnahmen durch vom Sachverständigen beauftragte Personen, soweit nichts anderes bestimmt ist. Das Honorar umfasst ferner den Aufwand für die Anfertigung des schriftlichen Gutachtens und von drei Überstücken. (2) Das Honorar für Leistungen der in Abschnitt M III 13 des Gebührenverzeichnisses für ärztliche Leistungen (Anlage zur GOÄ) bezeichneten Art bemisst sich in entsprechender Anwendung dieses Gebührenverzeichnisses nach dem 1,15fachen Gebührensatz. § 4 Abs. 2 Satz 1, Abs. 2a Satz 1, Abs. 3 und 4 Satz 1 und § 10 GOÄ gelten entsprechend.</w:t>
      </w:r>
    </w:p>
    <w:p>
      <w:r>
        <w:rPr>
          <w:rFonts w:ascii="Courier New" w:hAnsi="Courier New"/>
          <w:sz w:val="17"/>
        </w:rPr>
        <w:t xml:space="preserve">400    Erstellung eines Gutachtens ..........    170,00 €</w:t>
      </w:r>
    </w:p>
    <w:p>
      <w:r>
        <w:rPr>
          <w:rFonts w:ascii="Courier New" w:hAnsi="Courier New"/>
          <w:sz w:val="17"/>
        </w:rPr>
        <w:t xml:space="preserve">    Das Honorar umfasst 1. die administrative Abwicklung, insbesondere die Organisation der Probenentnahmen, und 2. das schriftliche Gutachten, erforderlichenfalls mit biostatistischer Auswertung.    </w:t>
      </w:r>
    </w:p>
    <w:p>
      <w:r>
        <w:rPr>
          <w:rFonts w:ascii="Courier New" w:hAnsi="Courier New"/>
          <w:sz w:val="17"/>
        </w:rPr>
        <w:t xml:space="preserve">401    Biostatistische Berechnungen, wenn der mögliche Vater für die Untersuchung nicht zur Verfügung steht und andere mit ihm verwandte Personen an seiner Stelle in die Begutachtung einbezogen werden (Defizienzfall) oder bei Fragestellungen zur Voll- und Halbgeschwisterschaft: je Person ..........    30,00 €</w:t>
      </w:r>
    </w:p>
    <w:p>
      <w:r>
        <w:rPr>
          <w:rFonts w:ascii="Courier New" w:hAnsi="Courier New"/>
          <w:sz w:val="17"/>
        </w:rPr>
        <w:t xml:space="preserve">    Beauftragt der Sachverständige eine andere Person mit der biostatistischen Berechnung, werden ihm abweichend von Vorbemerkung 4 Abs. 1 Satz 1 die hierfür anfallenden Auslagen ersetzt.    </w:t>
      </w:r>
    </w:p>
    <w:p>
      <w:r>
        <w:rPr>
          <w:rFonts w:ascii="Courier New" w:hAnsi="Courier New"/>
          <w:sz w:val="17"/>
        </w:rPr>
        <w:t xml:space="preserve">402    Entnahme einer Probe für die genetische Analyse einschließlich der Niederschrift sowie der qualifizierten Aufklärung nach dem Gendiagnostikgesetz ..........    30,00 €</w:t>
      </w:r>
    </w:p>
    <w:p>
      <w:r>
        <w:rPr>
          <w:rFonts w:ascii="Courier New" w:hAnsi="Courier New"/>
          <w:sz w:val="17"/>
        </w:rPr>
        <w:t xml:space="preserve">403    Untersuchung von autosomalen STR-Systemen, bis 16 Systeme: je Probe ..........    140,00 €</w:t>
      </w:r>
    </w:p>
    <w:p>
      <w:r>
        <w:rPr>
          <w:rFonts w:ascii="Courier New" w:hAnsi="Courier New"/>
          <w:sz w:val="17"/>
        </w:rPr>
        <w:t xml:space="preserve">404    Untersuchung von autosomalen STR-Systemen, mehr als 16 Systeme: je Probe ..........    200,00 €</w:t>
      </w:r>
    </w:p>
    <w:p>
      <w:r>
        <w:rPr>
          <w:rFonts w:ascii="Courier New" w:hAnsi="Courier New"/>
          <w:sz w:val="17"/>
        </w:rPr>
        <w:t xml:space="preserve">405    Untersuchung von autosomalen STR-Systemen, mehr als 30 Systeme: je Probe ..........    260,00 €</w:t>
      </w:r>
    </w:p>
    <w:p>
      <w:r>
        <w:rPr>
          <w:rFonts w:ascii="Courier New" w:hAnsi="Courier New"/>
          <w:sz w:val="17"/>
        </w:rPr>
        <w:t xml:space="preserve">406    Untersuchung von X-STRs, bis 12 Systeme: je Probe ..........    140,00 €</w:t>
      </w:r>
    </w:p>
    <w:p>
      <w:r>
        <w:rPr>
          <w:rFonts w:ascii="Courier New" w:hAnsi="Courier New"/>
          <w:sz w:val="17"/>
        </w:rPr>
        <w:t xml:space="preserve">407    Untersuchung von X-STRs, mehr als 12 Systeme: je Probe ..........    200,00 €</w:t>
      </w:r>
    </w:p>
    <w:p>
      <w:r>
        <w:rPr>
          <w:rFonts w:ascii="Courier New" w:hAnsi="Courier New"/>
          <w:sz w:val="17"/>
        </w:rPr>
        <w:t xml:space="preserve">408    Untersuchung von Y-STRs, bis 17 Systeme: je Probe ..........    140,00 €</w:t>
      </w:r>
    </w:p>
    <w:p>
      <w:r>
        <w:rPr>
          <w:rFonts w:ascii="Courier New" w:hAnsi="Courier New"/>
          <w:sz w:val="17"/>
        </w:rPr>
        <w:t xml:space="preserve">409    Untersuchung von Y-STRs, mehr als 17 Systeme: je Probe ..........    200,00 €</w:t>
      </w:r>
    </w:p>
    <w:p>
      <w:r>
        <w:rPr>
          <w:rFonts w:ascii="Courier New" w:hAnsi="Courier New"/>
          <w:sz w:val="17"/>
        </w:rPr>
        <w:t xml:space="preserve">410    Untersuchung von Y-STRs, mehr als 27 Systeme: je Probe ..........    260,00 €</w:t>
      </w:r>
    </w:p>
    <w:p>
      <w:r>
        <w:rPr>
          <w:rFonts w:ascii="Courier New" w:hAnsi="Courier New"/>
          <w:sz w:val="17"/>
        </w:rPr>
        <w:t xml:space="preserve">411    Untersuchung weiterer DNA-Marker, z. B. mtDNA, SNPs, Indels, DNA-Methylierung, sonstige komplexe genetische Merkmalsysteme: je Probe ..........    bis zu 300,00 €</w:t>
      </w:r>
    </w:p>
    <w:p>
      <w:r>
        <w:rPr>
          <w:rFonts w:ascii="Courier New" w:hAnsi="Courier New"/>
          <w:sz w:val="17"/>
        </w:rPr>
        <w:t xml:space="preserve">412    Herstellung einer Probe für die genetische Analyse aus anderem Untersuchungsmaterial als Blut oder Mundschleimhautabstrichen einschließlich Durchführung des Tests auf Eignung und Dokumentation: je Person ..........    bis zu 140,00 €</w:t>
      </w:r>
    </w:p>
    <w:p>
      <w:r>
        <w:rPr>
          <w:color w:val="555555"/>
          <w:sz w:val="17"/>
        </w:rPr>
        <w:t xml:space="preserve">Zitiervorschlag: Anlage 2 JVEG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https://recht.nulegal.eu/gesetze/JVEG/anlage-2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