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JSS (Nordrhein-Westfalen)</w:t>
      </w:r>
    </w:p>
    <w:p>
      <w:r>
        <w:rPr>
          <w:color w:val="555555"/>
          <w:sz w:val="18"/>
        </w:rPr>
        <w:t xml:space="preserve">Jugendschutzsatzung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12. Dezember 2003</w:t>
      </w:r>
    </w:p>
    <w:p>
      <w:r>
        <w:t xml:space="preserve">Aufgrund § 9 Abs. 2 Satz 1 des Staatsvertrags über den Schutz der Menschenwürde und den Jugendschutz (Jugendmedienschutz-Staatsvertrag - JMStV) vom 10./27. September 2002 (GV. NRW. 2003 S. 84) erlässt die Landesanstalt für Medien Nordrhein-Westfalen übereinstimmend mit den übrigen Landesmedienanstalten die folgende Satzung:</w:t>
      </w:r>
    </w:p>
    <w:p>
      <w:r>
        <w:t xml:space="preserve">Inhaltsübersicht</w:t>
      </w:r>
    </w:p>
    <w:p>
      <w:r>
        <w:t xml:space="preserve">§ 1</w:t>
      </w:r>
    </w:p>
    <w:p>
      <w:r>
        <w:t xml:space="preserve">Anwendungsbereich</w:t>
      </w:r>
    </w:p>
    <w:p>
      <w:r>
        <w:t xml:space="preserve">§ 2</w:t>
      </w:r>
    </w:p>
    <w:p>
      <w:r>
        <w:t xml:space="preserve">Grundsatz</w:t>
      </w:r>
    </w:p>
    <w:p>
      <w:r>
        <w:t xml:space="preserve">§ 3</w:t>
      </w:r>
    </w:p>
    <w:p>
      <w:r>
        <w:t xml:space="preserve">Vorsperrung</w:t>
      </w:r>
    </w:p>
    <w:p>
      <w:r>
        <w:t xml:space="preserve">§ 4</w:t>
      </w:r>
    </w:p>
    <w:p>
      <w:r>
        <w:t xml:space="preserve">Freischaltung</w:t>
      </w:r>
    </w:p>
    <w:p>
      <w:r>
        <w:t xml:space="preserve">§ 5</w:t>
      </w:r>
    </w:p>
    <w:p>
      <w:r>
        <w:t xml:space="preserve">Sendezeitbeschränkung beeinträchtigender Sendungen</w:t>
      </w:r>
    </w:p>
    <w:p>
      <w:r>
        <w:t xml:space="preserve">§ 6</w:t>
      </w:r>
    </w:p>
    <w:p>
      <w:r>
        <w:t xml:space="preserve">Pflichten des Anbieters</w:t>
      </w:r>
    </w:p>
    <w:p>
      <w:r>
        <w:t xml:space="preserve">§ 7</w:t>
      </w:r>
    </w:p>
    <w:p>
      <w:r>
        <w:t xml:space="preserve">In-Kraft-Treten</w:t>
      </w:r>
    </w:p>
    <w:p>
      <w:r>
        <w:rPr>
          <w:color w:val="555555"/>
          <w:sz w:val="17"/>
        </w:rPr>
        <w:t xml:space="preserve">Zitiervorschlag: Volltext JSS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https://recht.nulegal.eu/gesetze/JSS/volltext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