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IndKfmAusbV 2002 — Ausbildungsberufsbild</w:t>
      </w:r>
    </w:p>
    <w:p>
      <w:r>
        <w:rPr>
          <w:color w:val="555555"/>
          <w:sz w:val="18"/>
        </w:rPr>
        <w:t xml:space="preserve">Verordnung über die Berufsausbildung zum Industriekaufmann/zur Industriekauffrau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(1) Gegenstand der Berufsausbildung sind mindestens die folgenden Fertigkeiten und Kenntnisse:</w:t>
      </w:r>
    </w:p>
    <w:p>
      <w:pPr>
        <w:ind w:left="780"/>
      </w:pPr>
      <w:r>
        <w:t xml:space="preserve">1. Der Ausbildungsbetrieb:</w:t>
      </w:r>
    </w:p>
    <w:p>
      <w:pPr>
        <w:ind w:left="780"/>
      </w:pPr>
      <w:r>
        <w:t xml:space="preserve">1.1 Stellung, Rechtsform und Struktur,</w:t>
      </w:r>
    </w:p>
    <w:p>
      <w:pPr>
        <w:ind w:left="780"/>
      </w:pPr>
      <w:r>
        <w:t xml:space="preserve">1.2 Berufsbildung,</w:t>
      </w:r>
    </w:p>
    <w:p>
      <w:pPr>
        <w:ind w:left="780"/>
      </w:pPr>
      <w:r>
        <w:t xml:space="preserve">1.3 Sicherheit und Gesundheitsschutz bei der Arbeit,</w:t>
      </w:r>
    </w:p>
    <w:p>
      <w:pPr>
        <w:ind w:left="780"/>
      </w:pPr>
      <w:r>
        <w:t xml:space="preserve">1.4 Umweltschutz;</w:t>
      </w:r>
    </w:p>
    <w:p>
      <w:pPr>
        <w:ind w:left="780"/>
      </w:pPr>
      <w:r>
        <w:t xml:space="preserve">2. Geschäftsprozesse und Märkte:</w:t>
      </w:r>
    </w:p>
    <w:p>
      <w:pPr>
        <w:ind w:left="780"/>
      </w:pPr>
      <w:r>
        <w:t xml:space="preserve">2.1 Märkte, Kunden, Produkte und Dienstleistungen,</w:t>
      </w:r>
    </w:p>
    <w:p>
      <w:pPr>
        <w:ind w:left="780"/>
      </w:pPr>
      <w:r>
        <w:t xml:space="preserve">2.2 Geschäftsprozesse und organisatorische Strukturen;</w:t>
      </w:r>
    </w:p>
    <w:p>
      <w:pPr>
        <w:ind w:left="780"/>
      </w:pPr>
      <w:r>
        <w:t xml:space="preserve">3. Information, Kommunikation, Arbeitsorganisation:</w:t>
      </w:r>
    </w:p>
    <w:p>
      <w:pPr>
        <w:ind w:left="780"/>
      </w:pPr>
      <w:r>
        <w:t xml:space="preserve">3.1 Informationsbeschaffung und -verarbeitung,</w:t>
      </w:r>
    </w:p>
    <w:p>
      <w:pPr>
        <w:ind w:left="780"/>
      </w:pPr>
      <w:r>
        <w:t xml:space="preserve">3.2 Informations- und Kommunikationssysteme,</w:t>
      </w:r>
    </w:p>
    <w:p>
      <w:pPr>
        <w:ind w:left="780"/>
      </w:pPr>
      <w:r>
        <w:t xml:space="preserve">3.3 Planung und Organisation,</w:t>
      </w:r>
    </w:p>
    <w:p>
      <w:pPr>
        <w:ind w:left="780"/>
      </w:pPr>
      <w:r>
        <w:t xml:space="preserve">3.4 Teamarbeit, Kommunikation und Präsentation,</w:t>
      </w:r>
    </w:p>
    <w:p>
      <w:pPr>
        <w:ind w:left="780"/>
      </w:pPr>
      <w:r>
        <w:t xml:space="preserve">3.5 Anwendung einer Fremdsprache bei Fachaufgaben;</w:t>
      </w:r>
    </w:p>
    <w:p>
      <w:pPr>
        <w:ind w:left="780"/>
      </w:pPr>
      <w:r>
        <w:t xml:space="preserve">4. Integrative Unternehmensprozesse:</w:t>
      </w:r>
    </w:p>
    <w:p>
      <w:pPr>
        <w:ind w:left="780"/>
      </w:pPr>
      <w:r>
        <w:t xml:space="preserve">4.1 Logistik,</w:t>
      </w:r>
    </w:p>
    <w:p>
      <w:pPr>
        <w:ind w:left="780"/>
      </w:pPr>
      <w:r>
        <w:t xml:space="preserve">4.2 Qualität und Innovation,</w:t>
      </w:r>
    </w:p>
    <w:p>
      <w:pPr>
        <w:ind w:left="780"/>
      </w:pPr>
      <w:r>
        <w:t xml:space="preserve">4.3 Finanzierung,</w:t>
      </w:r>
    </w:p>
    <w:p>
      <w:pPr>
        <w:ind w:left="780"/>
      </w:pPr>
      <w:r>
        <w:t xml:space="preserve">4.4 Controlling;</w:t>
      </w:r>
    </w:p>
    <w:p>
      <w:pPr>
        <w:ind w:left="780"/>
      </w:pPr>
      <w:r>
        <w:t xml:space="preserve">5. Marketing und Absatz:</w:t>
      </w:r>
    </w:p>
    <w:p>
      <w:pPr>
        <w:ind w:left="780"/>
      </w:pPr>
      <w:r>
        <w:t xml:space="preserve">5.1 Auftragsanbahnung und -vorbereitung,</w:t>
      </w:r>
    </w:p>
    <w:p>
      <w:pPr>
        <w:ind w:left="780"/>
      </w:pPr>
      <w:r>
        <w:t xml:space="preserve">5.2 Auftragsbearbeitung,</w:t>
      </w:r>
    </w:p>
    <w:p>
      <w:pPr>
        <w:ind w:left="780"/>
      </w:pPr>
      <w:r>
        <w:t xml:space="preserve">5.3 Auftragsnachbereitung und Service;</w:t>
      </w:r>
    </w:p>
    <w:p>
      <w:pPr>
        <w:ind w:left="780"/>
      </w:pPr>
      <w:r>
        <w:t xml:space="preserve">6. Beschaffung und Bevorratung:</w:t>
      </w:r>
    </w:p>
    <w:p>
      <w:pPr>
        <w:ind w:left="780"/>
      </w:pPr>
      <w:r>
        <w:t xml:space="preserve">6.1 Bedarfsermittlung und Disposition,</w:t>
      </w:r>
    </w:p>
    <w:p>
      <w:pPr>
        <w:ind w:left="780"/>
      </w:pPr>
      <w:r>
        <w:t xml:space="preserve">6.2 Bestelldurchführung,</w:t>
      </w:r>
    </w:p>
    <w:p>
      <w:pPr>
        <w:ind w:left="780"/>
      </w:pPr>
      <w:r>
        <w:t xml:space="preserve">6.3 Vorratshaltung und Beständeverwaltung;</w:t>
      </w:r>
    </w:p>
    <w:p>
      <w:pPr>
        <w:ind w:left="780"/>
      </w:pPr>
      <w:r>
        <w:t xml:space="preserve">7. Personal:</w:t>
      </w:r>
    </w:p>
    <w:p>
      <w:pPr>
        <w:ind w:left="780"/>
      </w:pPr>
      <w:r>
        <w:t xml:space="preserve">7.1 Rahmenbedingungen, Personalplanung,</w:t>
      </w:r>
    </w:p>
    <w:p>
      <w:pPr>
        <w:ind w:left="780"/>
      </w:pPr>
      <w:r>
        <w:t xml:space="preserve">7.2 Personaldienstleistungen,</w:t>
      </w:r>
    </w:p>
    <w:p>
      <w:pPr>
        <w:ind w:left="780"/>
      </w:pPr>
      <w:r>
        <w:t xml:space="preserve">7.3 Personalentwicklung;</w:t>
      </w:r>
    </w:p>
    <w:p>
      <w:pPr>
        <w:ind w:left="780"/>
      </w:pPr>
      <w:r>
        <w:t xml:space="preserve">8. Leistungserstellung:</w:t>
      </w:r>
    </w:p>
    <w:p>
      <w:pPr>
        <w:ind w:left="780"/>
      </w:pPr>
      <w:r>
        <w:t xml:space="preserve">8.1 Produkte und Dienstleistungen,</w:t>
      </w:r>
    </w:p>
    <w:p>
      <w:pPr>
        <w:ind w:left="780"/>
      </w:pPr>
      <w:r>
        <w:t xml:space="preserve">8.2 Prozessunterstützung;</w:t>
      </w:r>
    </w:p>
    <w:p>
      <w:pPr>
        <w:ind w:left="780"/>
      </w:pPr>
      <w:r>
        <w:t xml:space="preserve">9. Leistungsabrechnung:</w:t>
      </w:r>
    </w:p>
    <w:p>
      <w:pPr>
        <w:ind w:left="780"/>
      </w:pPr>
      <w:r>
        <w:t xml:space="preserve">9.1 Buchhaltungsvorgänge,</w:t>
      </w:r>
    </w:p>
    <w:p>
      <w:pPr>
        <w:ind w:left="780"/>
      </w:pPr>
      <w:r>
        <w:t xml:space="preserve">9.2 Kosten- und Leistungsrechnung,</w:t>
      </w:r>
    </w:p>
    <w:p>
      <w:pPr>
        <w:ind w:left="780"/>
      </w:pPr>
      <w:r>
        <w:t xml:space="preserve">9.3 Erfolgsrechnung und Abschluss;</w:t>
      </w:r>
    </w:p>
    <w:p>
      <w:pPr>
        <w:ind w:left="780"/>
      </w:pPr>
      <w:r>
        <w:t xml:space="preserve">10. Fachaufgaben im Einsatzgebiet:</w:t>
      </w:r>
    </w:p>
    <w:p>
      <w:pPr>
        <w:ind w:left="780"/>
      </w:pPr>
      <w:r>
        <w:t xml:space="preserve">10.1 Einsatzgebietsspezifische Lösungen,</w:t>
      </w:r>
    </w:p>
    <w:p>
      <w:pPr>
        <w:ind w:left="780"/>
      </w:pPr>
      <w:r>
        <w:t xml:space="preserve">10.2 Koordination einsatzgebietsspezifischer Aufgaben und Prozesse.</w:t>
      </w:r>
    </w:p>
    <w:p>
      <w:r>
        <w:t xml:space="preserve">(2) Das Einsatzgebiet nach Absatz 1 Nr. 10 wird vom Ausbildungsbetrieb festgelegt. Als geeignetes Einsatzgebiet kommen insbesondere Prozesse aus den Bereichen 1 bis 6 in Betracht:</w:t>
      </w:r>
    </w:p>
    <w:p>
      <w:pPr>
        <w:ind w:left="420"/>
      </w:pPr>
      <w:r>
        <w:t xml:space="preserve">1. Marketing und Absatz:</w:t>
      </w:r>
    </w:p>
    <w:p>
      <w:pPr>
        <w:ind w:left="780"/>
      </w:pPr>
      <w:r>
        <w:t xml:space="preserve">a) Vertrieb,</w:t>
      </w:r>
    </w:p>
    <w:p>
      <w:pPr>
        <w:ind w:left="780"/>
      </w:pPr>
      <w:r>
        <w:t xml:space="preserve">b) Außendienst,</w:t>
      </w:r>
    </w:p>
    <w:p>
      <w:pPr>
        <w:ind w:left="780"/>
      </w:pPr>
      <w:r>
        <w:t xml:space="preserve">c) Export,</w:t>
      </w:r>
    </w:p>
    <w:p>
      <w:pPr>
        <w:ind w:left="780"/>
      </w:pPr>
      <w:r>
        <w:t xml:space="preserve">d) Werbung, Verkaufsförderung;</w:t>
      </w:r>
    </w:p>
    <w:p>
      <w:pPr>
        <w:ind w:left="420"/>
      </w:pPr>
      <w:r>
        <w:t xml:space="preserve">2. Beschaffung und Bevorratung:</w:t>
      </w:r>
    </w:p>
    <w:p>
      <w:pPr>
        <w:ind w:left="780"/>
      </w:pPr>
      <w:r>
        <w:t xml:space="preserve">a) Elektronische Beschaffung (E-Procurement),</w:t>
      </w:r>
    </w:p>
    <w:p>
      <w:pPr>
        <w:ind w:left="780"/>
      </w:pPr>
      <w:r>
        <w:t xml:space="preserve">b) Ausschreibungsverfahren,</w:t>
      </w:r>
    </w:p>
    <w:p>
      <w:pPr>
        <w:ind w:left="780"/>
      </w:pPr>
      <w:r>
        <w:t xml:space="preserve">c) Lagerlogistik;</w:t>
      </w:r>
    </w:p>
    <w:p>
      <w:pPr>
        <w:ind w:left="420"/>
      </w:pPr>
      <w:r>
        <w:t xml:space="preserve">3. Personalwirtschaft:</w:t>
      </w:r>
    </w:p>
    <w:p>
      <w:pPr>
        <w:ind w:left="780"/>
      </w:pPr>
      <w:r>
        <w:t xml:space="preserve">a) Mitarbeiterförderung,</w:t>
      </w:r>
    </w:p>
    <w:p>
      <w:pPr>
        <w:ind w:left="780"/>
      </w:pPr>
      <w:r>
        <w:t xml:space="preserve">b) Personalmarketing,</w:t>
      </w:r>
    </w:p>
    <w:p>
      <w:pPr>
        <w:ind w:left="780"/>
      </w:pPr>
      <w:r>
        <w:t xml:space="preserve">c) Entgeltsysteme,</w:t>
      </w:r>
    </w:p>
    <w:p>
      <w:pPr>
        <w:ind w:left="780"/>
      </w:pPr>
      <w:r>
        <w:t xml:space="preserve">d) Arbeitsstudien;</w:t>
      </w:r>
    </w:p>
    <w:p>
      <w:pPr>
        <w:ind w:left="420"/>
      </w:pPr>
      <w:r>
        <w:t xml:space="preserve">4. Leistungserstellung:</w:t>
      </w:r>
    </w:p>
    <w:p>
      <w:pPr>
        <w:ind w:left="780"/>
      </w:pPr>
      <w:r>
        <w:t xml:space="preserve">a) Arbeitsvorbereitung,</w:t>
      </w:r>
    </w:p>
    <w:p>
      <w:pPr>
        <w:ind w:left="780"/>
      </w:pPr>
      <w:r>
        <w:t xml:space="preserve">b) Investitionsplanung,</w:t>
      </w:r>
    </w:p>
    <w:p>
      <w:pPr>
        <w:ind w:left="780"/>
      </w:pPr>
      <w:r>
        <w:t xml:space="preserve">c) Technik, Technologie,</w:t>
      </w:r>
    </w:p>
    <w:p>
      <w:pPr>
        <w:ind w:left="780"/>
      </w:pPr>
      <w:r>
        <w:t xml:space="preserve">d) Produktentwicklung,</w:t>
      </w:r>
    </w:p>
    <w:p>
      <w:pPr>
        <w:ind w:left="780"/>
      </w:pPr>
      <w:r>
        <w:t xml:space="preserve">e) Bauprojekte;</w:t>
      </w:r>
    </w:p>
    <w:p>
      <w:pPr>
        <w:ind w:left="420"/>
      </w:pPr>
      <w:r>
        <w:t xml:space="preserve">5. Leistungsabrechnung:</w:t>
      </w:r>
    </w:p>
    <w:p>
      <w:pPr>
        <w:ind w:left="780"/>
      </w:pPr>
      <w:r>
        <w:t xml:space="preserve">a) Kostenrechnungssysteme,</w:t>
      </w:r>
    </w:p>
    <w:p>
      <w:pPr>
        <w:ind w:left="780"/>
      </w:pPr>
      <w:r>
        <w:t xml:space="preserve">b) Projektabrechnung,</w:t>
      </w:r>
    </w:p>
    <w:p>
      <w:pPr>
        <w:ind w:left="780"/>
      </w:pPr>
      <w:r>
        <w:t xml:space="preserve">c) Beteiligungsverwaltung;</w:t>
      </w:r>
    </w:p>
    <w:p>
      <w:pPr>
        <w:ind w:left="420"/>
      </w:pPr>
      <w:r>
        <w:t xml:space="preserve">6. Andere Aufgaben:</w:t>
      </w:r>
    </w:p>
    <w:p>
      <w:pPr>
        <w:ind w:left="780"/>
      </w:pPr>
      <w:r>
        <w:t xml:space="preserve">a) Produktmanagement (Product Management),</w:t>
      </w:r>
    </w:p>
    <w:p>
      <w:pPr>
        <w:ind w:left="780"/>
      </w:pPr>
      <w:r>
        <w:t xml:space="preserve">b) Elektronischer Handel (E-Commerce),</w:t>
      </w:r>
    </w:p>
    <w:p>
      <w:pPr>
        <w:ind w:left="780"/>
      </w:pPr>
      <w:r>
        <w:t xml:space="preserve">c) Kundenprojekte,</w:t>
      </w:r>
    </w:p>
    <w:p>
      <w:pPr>
        <w:ind w:left="780"/>
      </w:pPr>
      <w:r>
        <w:t xml:space="preserve">d) Logistik,</w:t>
      </w:r>
    </w:p>
    <w:p>
      <w:pPr>
        <w:ind w:left="780"/>
      </w:pPr>
      <w:r>
        <w:t xml:space="preserve">e) Controlling,</w:t>
      </w:r>
    </w:p>
    <w:p>
      <w:pPr>
        <w:ind w:left="780"/>
      </w:pPr>
      <w:r>
        <w:t xml:space="preserve">f) Qualitätsmanagement,</w:t>
      </w:r>
    </w:p>
    <w:p>
      <w:pPr>
        <w:ind w:left="780"/>
      </w:pPr>
      <w:r>
        <w:t xml:space="preserve">g) Bürokommunikation,</w:t>
      </w:r>
    </w:p>
    <w:p>
      <w:pPr>
        <w:ind w:left="780"/>
      </w:pPr>
      <w:r>
        <w:t xml:space="preserve">h) Informationstechnologie,</w:t>
      </w:r>
    </w:p>
    <w:p>
      <w:pPr>
        <w:ind w:left="780"/>
      </w:pPr>
      <w:r>
        <w:t xml:space="preserve">i) Organisation,</w:t>
      </w:r>
    </w:p>
    <w:p>
      <w:pPr>
        <w:ind w:left="780"/>
      </w:pPr>
      <w:r>
        <w:t xml:space="preserve">k) Facility-Management,</w:t>
      </w:r>
    </w:p>
    <w:p>
      <w:pPr>
        <w:ind w:left="780"/>
      </w:pPr>
      <w:r>
        <w:t xml:space="preserve">l) Franchising,</w:t>
      </w:r>
    </w:p>
    <w:p>
      <w:pPr>
        <w:ind w:left="780"/>
      </w:pPr>
      <w:r>
        <w:t xml:space="preserve">m) Umweltschutzmanagement,</w:t>
      </w:r>
    </w:p>
    <w:p>
      <w:pPr>
        <w:ind w:left="780"/>
      </w:pPr>
      <w:r>
        <w:t xml:space="preserve">n) Supply Chain Management,</w:t>
      </w:r>
    </w:p>
    <w:p>
      <w:pPr>
        <w:ind w:left="780"/>
      </w:pPr>
      <w:r>
        <w:t xml:space="preserve">o) Auslandseinsatz.</w:t>
      </w:r>
    </w:p>
    <w:p>
      <w:r>
        <w:t xml:space="preserve">Andere Einsatzgebiete sind zulässig, wenn in ihnen die Fertigkeiten und Kenntnisse nach Absatz 1 Nr. 10 vermittelt werden können.</w:t>
      </w:r>
    </w:p>
    <w:p>
      <w:r>
        <w:rPr>
          <w:color w:val="555555"/>
          <w:sz w:val="17"/>
        </w:rPr>
        <w:t xml:space="preserve">Zitiervorschlag: § 4 IndKfmAusbV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https://recht.nulegal.eu/gesetze/IndKfmAusbV%202002/4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