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91h IRG — Erledigung des Ersuchens</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Liegen die Voraussetzungen für die Leistung der Rechtshilfe vor, ist das Ersuchen nach § 91d Absatz 1 nach denselben Vorschriften auszuführen, die gelten würden, wenn das Ersuchen von einer deutschen Stelle gestellt worden wäre; dies gilt auch für Zwangsmaßnahmen, die bei der Erledigung des Ersuchens notwendig werden.</w:t>
      </w:r>
    </w:p>
    <w:p>
      <w:r>
        <w:t xml:space="preserve">(2) Soweit die Richtlinie Europäische Ermittlungsanordnung nicht etwas anderes bestimmt und wesentliche Grundsätze der deutschen Rechtsordnung nicht entgegenstehen,</w:t>
      </w:r>
    </w:p>
    <w:p>
      <w:pPr>
        <w:ind w:left="420"/>
      </w:pPr>
      <w:r>
        <w:t xml:space="preserve">1. sind besondere Formvorschriften oder Verfahrensvorschriften, die in dem Ersuchen nach § 91d Absatz 1 angegeben wurden, einzuhalten und</w:t>
      </w:r>
    </w:p>
    <w:p>
      <w:pPr>
        <w:ind w:left="420"/>
      </w:pPr>
      <w:r>
        <w:t xml:space="preserve">2. ist Bitten um Teilnahme von Behörden des ersuchenden Mitgliedstaates an einer Amtshandlung zu entsprechen.</w:t>
      </w:r>
    </w:p>
    <w:p>
      <w:r>
        <w:t xml:space="preserve">Können besondere Formvorschriften oder Verfahrensvorschriften nach Satz 1 Nummer 1 nicht eingehalten werden oder kann Bitten nach Satz 1 Nummer 2 nicht entsprochen werden, ist die zuständige Stelle des ersuchenden Mitgliedstaates unverzüglich zu unterrichten; § 91d Absatz 3 Satz 2 gilt entsprechend.</w:t>
      </w:r>
    </w:p>
    <w:p>
      <w:r>
        <w:t xml:space="preserve">(3) Audiovisuelle Vernehmungen gemäß § 61c werden unter der Leitung der zuständigen Stelle und auf der Grundlage des Rechts des ersuchenden Mitgliedstaates durchgeführt. Die zuständige deutsche Stelle nimmt an der Vernehmung teil, stellt die Identität der zu vernehmenden Person fest und achtet auf die Einhaltung der wesentlichen Grundsätze der deutschen Rechtsordnung. Beschuldigte sind bei Beginn der Vernehmung über die Rechte zu belehren, die ihnen nach dem Recht des ersuchenden Mitgliedstaates und nach deutschem Verfahrensrecht zustehen. Zeugen und Sachverständige sind über die Zeugnis- oder Auskunftsverweigerungsrechte zu belehren, die ihnen nach dem Recht des ersuchenden Mitgliedstaates und nach deutschem Verfahrensrecht zustehen.</w:t>
      </w:r>
    </w:p>
    <w:p>
      <w:r>
        <w:t xml:space="preserve">(4) Absatz 3 Satz 1, 2 und 4 gilt entsprechend für die telefonische Vernehmung von Zeugen oder Sachverständigen.</w:t>
      </w:r>
    </w:p>
    <w:p>
      <w:r>
        <w:rPr>
          <w:color w:val="555555"/>
          <w:sz w:val="17"/>
        </w:rPr>
        <w:t xml:space="preserve">Zitiervorschlag: § 91h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https://recht.nulegal.eu/gesetze/IRG/91h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