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HebAPrO — (zu § 2 Abs. 1)</w:t>
      </w:r>
    </w:p>
    <w:p>
      <w:r>
        <w:rPr>
          <w:color w:val="555555"/>
          <w:sz w:val="18"/>
        </w:rPr>
        <w:t xml:space="preserve">Ausbildungs- und Prüfungsverordnung für Hebammen und Entbindungspfleger</w:t>
      </w:r>
    </w:p>
    <w:p>
      <w:r>
        <w:rPr>
          <w:color w:val="555555"/>
          <w:sz w:val="18"/>
        </w:rPr>
        <w:t xml:space="preserve">Historische Fassung: Stand 10.06.2019 bis 09.05.2020. Dies ist nicht die aktuelle Fassung.</w:t>
      </w:r>
    </w:p>
    <w:p>
      <w:r>
        <w:t xml:space="preserve">Fundstelle des Originaltextes: BGBl. I 1987, 938 - 939</w:t>
      </w:r>
    </w:p>
    <w:p>
      <w:r>
        <w:rPr>
          <w:rFonts w:ascii="Courier New" w:hAnsi="Courier New"/>
          <w:sz w:val="17"/>
        </w:rPr>
        <w:t xml:space="preserve">    Erstes Jahr der praktischen Ausbildung    </w:t>
      </w:r>
    </w:p>
    <w:p>
      <w:r>
        <w:rPr>
          <w:rFonts w:ascii="Courier New" w:hAnsi="Courier New"/>
          <w:sz w:val="17"/>
        </w:rPr>
        <w:t xml:space="preserve">            Stunden</w:t>
      </w:r>
    </w:p>
    <w:p>
      <w:r>
        <w:rPr>
          <w:rFonts w:ascii="Courier New" w:hAnsi="Courier New"/>
          <w:sz w:val="17"/>
        </w:rPr>
        <w:t xml:space="preserve">1    Praktische Ausbildung in der Entbindungsabteilung    160</w:t>
      </w:r>
    </w:p>
    <w:p>
      <w:r>
        <w:rPr>
          <w:rFonts w:ascii="Courier New" w:hAnsi="Courier New"/>
          <w:sz w:val="17"/>
        </w:rPr>
        <w:t xml:space="preserve">1.1    Pflegemaßnahmen bei Gebärenden    </w:t>
      </w:r>
    </w:p>
    <w:p>
      <w:r>
        <w:rPr>
          <w:rFonts w:ascii="Courier New" w:hAnsi="Courier New"/>
          <w:sz w:val="17"/>
        </w:rPr>
        <w:t xml:space="preserve">1.2    Beobachten der Gebärenden    </w:t>
      </w:r>
    </w:p>
    <w:p>
      <w:r>
        <w:rPr>
          <w:rFonts w:ascii="Courier New" w:hAnsi="Courier New"/>
          <w:sz w:val="17"/>
        </w:rPr>
        <w:t xml:space="preserve">1.3    Hygiene im Kreißsaal    </w:t>
      </w:r>
    </w:p>
    <w:p>
      <w:r>
        <w:rPr>
          <w:rFonts w:ascii="Courier New" w:hAnsi="Courier New"/>
          <w:sz w:val="17"/>
        </w:rPr>
        <w:t xml:space="preserve">1.4    Umgang mit medizinischen Geräten und Instrumenten    </w:t>
      </w:r>
    </w:p>
    <w:p>
      <w:r>
        <w:rPr>
          <w:rFonts w:ascii="Courier New" w:hAnsi="Courier New"/>
          <w:sz w:val="17"/>
        </w:rPr>
        <w:t xml:space="preserve">2    Auf der Wochenstation    160</w:t>
      </w:r>
    </w:p>
    <w:p>
      <w:r>
        <w:rPr>
          <w:rFonts w:ascii="Courier New" w:hAnsi="Courier New"/>
          <w:sz w:val="17"/>
        </w:rPr>
        <w:t xml:space="preserve">2.1    Pflegemaßnahmen bei Wöchnerinnen    </w:t>
      </w:r>
    </w:p>
    <w:p>
      <w:r>
        <w:rPr>
          <w:rFonts w:ascii="Courier New" w:hAnsi="Courier New"/>
          <w:sz w:val="17"/>
        </w:rPr>
        <w:t xml:space="preserve">2.2    Spezielle Wochenpflege wie Beobachten der Lochien, Abspülen, Pflege der Dammwunde, Sitzbad    </w:t>
      </w:r>
    </w:p>
    <w:p>
      <w:r>
        <w:rPr>
          <w:rFonts w:ascii="Courier New" w:hAnsi="Courier New"/>
          <w:sz w:val="17"/>
        </w:rPr>
        <w:t xml:space="preserve">2.3    Spezielle Desinfektionsmaßnahmen der Wochenstation    </w:t>
      </w:r>
    </w:p>
    <w:p>
      <w:r>
        <w:rPr>
          <w:rFonts w:ascii="Courier New" w:hAnsi="Courier New"/>
          <w:sz w:val="17"/>
        </w:rPr>
        <w:t xml:space="preserve">2.4    Umgang mit der Wöchnerin und Besuchern    </w:t>
      </w:r>
    </w:p>
    <w:p>
      <w:r>
        <w:rPr>
          <w:rFonts w:ascii="Courier New" w:hAnsi="Courier New"/>
          <w:sz w:val="17"/>
        </w:rPr>
        <w:t xml:space="preserve">3    Auf der Neugeborenenstation    160</w:t>
      </w:r>
    </w:p>
    <w:p>
      <w:r>
        <w:rPr>
          <w:rFonts w:ascii="Courier New" w:hAnsi="Courier New"/>
          <w:sz w:val="17"/>
        </w:rPr>
        <w:t xml:space="preserve">3.1    Grundlagen der Betreuung des Neugeborenen und der Pflegetätigkeiten    </w:t>
      </w:r>
    </w:p>
    <w:p>
      <w:r>
        <w:rPr>
          <w:rFonts w:ascii="Courier New" w:hAnsi="Courier New"/>
          <w:sz w:val="17"/>
        </w:rPr>
        <w:t xml:space="preserve">3.1.1    Richten der Wickel- und Badeeinheit und der Säuglingsbetten    </w:t>
      </w:r>
    </w:p>
    <w:p>
      <w:r>
        <w:rPr>
          <w:rFonts w:ascii="Courier New" w:hAnsi="Courier New"/>
          <w:sz w:val="17"/>
        </w:rPr>
        <w:t xml:space="preserve">3.1.2    Aufnehmen und Tragen, Lagern, Waschen und Baden sowie Wickeln und Ankleiden des Säuglings    </w:t>
      </w:r>
    </w:p>
    <w:p>
      <w:r>
        <w:rPr>
          <w:rFonts w:ascii="Courier New" w:hAnsi="Courier New"/>
          <w:sz w:val="17"/>
        </w:rPr>
        <w:t xml:space="preserve">3.1.3    Bringen und Anlegen, Wiegen und Füttern des Säuglings    </w:t>
      </w:r>
    </w:p>
    <w:p>
      <w:r>
        <w:rPr>
          <w:rFonts w:ascii="Courier New" w:hAnsi="Courier New"/>
          <w:sz w:val="17"/>
        </w:rPr>
        <w:t xml:space="preserve">3.2    Hygiene und Ordnung auf der Neugeborenenstation    </w:t>
      </w:r>
    </w:p>
    <w:p>
      <w:r>
        <w:rPr>
          <w:rFonts w:ascii="Courier New" w:hAnsi="Courier New"/>
          <w:sz w:val="17"/>
        </w:rPr>
        <w:t xml:space="preserve">4    Auf der operativen Station (chirurgische Pflege)    160</w:t>
      </w:r>
    </w:p>
    <w:p>
      <w:r>
        <w:rPr>
          <w:rFonts w:ascii="Courier New" w:hAnsi="Courier New"/>
          <w:sz w:val="17"/>
        </w:rPr>
        <w:t xml:space="preserve">4.1    Pflegemaßnahmen auf der operativen Station    </w:t>
      </w:r>
    </w:p>
    <w:p>
      <w:r>
        <w:rPr>
          <w:rFonts w:ascii="Courier New" w:hAnsi="Courier New"/>
          <w:sz w:val="17"/>
        </w:rPr>
        <w:t xml:space="preserve">4.1.1    Körperpflege und Bekleiden der Patientin    </w:t>
      </w:r>
    </w:p>
    <w:p>
      <w:r>
        <w:rPr>
          <w:rFonts w:ascii="Courier New" w:hAnsi="Courier New"/>
          <w:sz w:val="17"/>
        </w:rPr>
        <w:t xml:space="preserve">4.1.2    Betten, Lagern und Transportieren der Patientin    </w:t>
      </w:r>
    </w:p>
    <w:p>
      <w:r>
        <w:rPr>
          <w:rFonts w:ascii="Courier New" w:hAnsi="Courier New"/>
          <w:sz w:val="17"/>
        </w:rPr>
        <w:t xml:space="preserve">4.1.3    Hilfen bei den Verrichtungen des täglichen Lebens    </w:t>
      </w:r>
    </w:p>
    <w:p>
      <w:r>
        <w:rPr>
          <w:rFonts w:ascii="Courier New" w:hAnsi="Courier New"/>
          <w:sz w:val="17"/>
        </w:rPr>
        <w:t xml:space="preserve">4.1.4    Ermitteln und Registrieren von Vitalfunktionen    </w:t>
      </w:r>
    </w:p>
    <w:p>
      <w:r>
        <w:rPr>
          <w:rFonts w:ascii="Courier New" w:hAnsi="Courier New"/>
          <w:sz w:val="17"/>
        </w:rPr>
        <w:t xml:space="preserve">4.2    Hygiene und Ordnung im Pflegebereich    </w:t>
      </w:r>
    </w:p>
    <w:p>
      <w:r>
        <w:rPr>
          <w:rFonts w:ascii="Courier New" w:hAnsi="Courier New"/>
          <w:sz w:val="17"/>
        </w:rPr>
        <w:t xml:space="preserve">4.3    Maßnahmen für die Operationsvorbereitung    </w:t>
      </w:r>
    </w:p>
    <w:p>
      <w:r>
        <w:rPr>
          <w:rFonts w:ascii="Courier New" w:hAnsi="Courier New"/>
          <w:sz w:val="17"/>
        </w:rPr>
        <w:t xml:space="preserve">4.4    Postoperative Überwachung der Patientin    </w:t>
      </w:r>
    </w:p>
    <w:p>
      <w:r>
        <w:rPr>
          <w:rFonts w:ascii="Courier New" w:hAnsi="Courier New"/>
          <w:sz w:val="17"/>
        </w:rPr>
        <w:t xml:space="preserve">4.5    Vorbeugende Pflegemaßnahmen gegen Folgekrankheiten    </w:t>
      </w:r>
    </w:p>
    <w:p>
      <w:r>
        <w:rPr>
          <w:rFonts w:ascii="Courier New" w:hAnsi="Courier New"/>
          <w:sz w:val="17"/>
        </w:rPr>
        <w:t xml:space="preserve">5    Auf der nicht-operativen Station (allgemeine Pflegemaßnahmen)    160</w:t>
      </w:r>
    </w:p>
    <w:p>
      <w:r>
        <w:rPr>
          <w:rFonts w:ascii="Courier New" w:hAnsi="Courier New"/>
          <w:sz w:val="17"/>
        </w:rPr>
        <w:t xml:space="preserve">5.1    Pflegemaßnahmen auf der nichtoperativen Station wie 4.1.1    </w:t>
      </w:r>
    </w:p>
    <w:p>
      <w:r>
        <w:rPr>
          <w:rFonts w:ascii="Courier New" w:hAnsi="Courier New"/>
          <w:sz w:val="17"/>
        </w:rPr>
        <w:t xml:space="preserve">5.2    Hygiene und Ordnung im Pflegebereich    </w:t>
      </w:r>
    </w:p>
    <w:p>
      <w:r>
        <w:rPr>
          <w:rFonts w:ascii="Courier New" w:hAnsi="Courier New"/>
          <w:sz w:val="17"/>
        </w:rPr>
        <w:t xml:space="preserve">Zweites und drittes Jahr der praktischen Ausbildung    </w:t>
      </w:r>
    </w:p>
    <w:p>
      <w:r>
        <w:rPr>
          <w:rFonts w:ascii="Courier New" w:hAnsi="Courier New"/>
          <w:sz w:val="17"/>
        </w:rPr>
        <w:t xml:space="preserve">            Stunden</w:t>
      </w:r>
    </w:p>
    <w:p>
      <w:r>
        <w:rPr>
          <w:rFonts w:ascii="Courier New" w:hAnsi="Courier New"/>
          <w:sz w:val="17"/>
        </w:rPr>
        <w:t xml:space="preserve">1    Praktische Ausbildung in der Entbindungsabteilung und in der Schwangerenberatung    1280</w:t>
      </w:r>
    </w:p>
    <w:p>
      <w:r>
        <w:rPr>
          <w:rFonts w:ascii="Courier New" w:hAnsi="Courier New"/>
          <w:sz w:val="17"/>
        </w:rPr>
        <w:t xml:space="preserve">1.1    Schwangerenberatung mit mindestens 100 Untersuchungen vor der Geburt    </w:t>
      </w:r>
    </w:p>
    <w:p>
      <w:r>
        <w:rPr>
          <w:rFonts w:ascii="Courier New" w:hAnsi="Courier New"/>
          <w:sz w:val="17"/>
        </w:rPr>
        <w:t xml:space="preserve">1.2    Überwachung von Mutter und Kind bei Risikoschwangerschaften (einschließlich Nr. 1.9 und 2.1.3 in mindestens 40 Fällen) und Assistenz bei ärztlichen Maßnahmen    </w:t>
      </w:r>
    </w:p>
    <w:p>
      <w:r>
        <w:rPr>
          <w:rFonts w:ascii="Courier New" w:hAnsi="Courier New"/>
          <w:sz w:val="17"/>
        </w:rPr>
        <w:t xml:space="preserve">1.3    Vorbereitungen für die Geburt    </w:t>
      </w:r>
    </w:p>
    <w:p>
      <w:r>
        <w:rPr>
          <w:rFonts w:ascii="Courier New" w:hAnsi="Courier New"/>
          <w:sz w:val="17"/>
        </w:rPr>
        <w:t xml:space="preserve">1.4    Geburtshilfliche Maßnahmen im Kreißsaal    </w:t>
      </w:r>
    </w:p>
    <w:p>
      <w:r>
        <w:rPr>
          <w:rFonts w:ascii="Courier New" w:hAnsi="Courier New"/>
          <w:sz w:val="17"/>
        </w:rPr>
        <w:t xml:space="preserve">1.5    Überwachung und Pflege von mindestens 40 Gebärenden und selbständige Ausführung von mindestens 30 Entbindungen sowie außerdem Teilnahme an 20 Entbindungen    </w:t>
      </w:r>
    </w:p>
    <w:p>
      <w:r>
        <w:rPr>
          <w:rFonts w:ascii="Courier New" w:hAnsi="Courier New"/>
          <w:sz w:val="17"/>
        </w:rPr>
        <w:t xml:space="preserve">1.6    Überwachung und Pflege von Schwangeren mit Regelwidrigkeiten bei der Aufnahme oder während des Geburtsverlaufes    </w:t>
      </w:r>
    </w:p>
    <w:p>
      <w:r>
        <w:rPr>
          <w:rFonts w:ascii="Courier New" w:hAnsi="Courier New"/>
          <w:sz w:val="17"/>
        </w:rPr>
        <w:t xml:space="preserve">1.7    Vorbereitung von und Assistenz bei geburtshilflichen Eingriffen und Risikofällen sowie aktive Teilnahme an mindestens einer Beckenendlagengeburt    </w:t>
      </w:r>
    </w:p>
    <w:p>
      <w:r>
        <w:rPr>
          <w:rFonts w:ascii="Courier New" w:hAnsi="Courier New"/>
          <w:sz w:val="17"/>
        </w:rPr>
        <w:t xml:space="preserve">1.8    Durchführung der Episiotomie und Einführung in die Versorgung der Wunde    </w:t>
      </w:r>
    </w:p>
    <w:p>
      <w:r>
        <w:rPr>
          <w:rFonts w:ascii="Courier New" w:hAnsi="Courier New"/>
          <w:sz w:val="17"/>
        </w:rPr>
        <w:t xml:space="preserve">1.9    Überwachung und Pflege von gefährdeten Entbindenden (einschließlich Nr. 1.2 und 2.1.3 in mindestens 40 Fällen)    </w:t>
      </w:r>
    </w:p>
    <w:p>
      <w:r>
        <w:rPr>
          <w:rFonts w:ascii="Courier New" w:hAnsi="Courier New"/>
          <w:sz w:val="17"/>
        </w:rPr>
        <w:t xml:space="preserve">1.10    Verhalten bei kindlichem Todesfall    </w:t>
      </w:r>
    </w:p>
    <w:p>
      <w:r>
        <w:rPr>
          <w:rFonts w:ascii="Courier New" w:hAnsi="Courier New"/>
          <w:sz w:val="17"/>
        </w:rPr>
        <w:t xml:space="preserve">1.11    Organisation des Hebammendienstes    </w:t>
      </w:r>
    </w:p>
    <w:p>
      <w:r>
        <w:rPr>
          <w:rFonts w:ascii="Courier New" w:hAnsi="Courier New"/>
          <w:sz w:val="17"/>
        </w:rPr>
        <w:t xml:space="preserve">2    Auf der Wochenstation    320</w:t>
      </w:r>
    </w:p>
    <w:p>
      <w:r>
        <w:rPr>
          <w:rFonts w:ascii="Courier New" w:hAnsi="Courier New"/>
          <w:sz w:val="17"/>
        </w:rPr>
        <w:t xml:space="preserve">2.1    Wochenpflege    </w:t>
      </w:r>
    </w:p>
    <w:p>
      <w:r>
        <w:rPr>
          <w:rFonts w:ascii="Courier New" w:hAnsi="Courier New"/>
          <w:sz w:val="17"/>
        </w:rPr>
        <w:t xml:space="preserve">2.1.1    Überwachung und Pflege von Wöchnerinnen    </w:t>
      </w:r>
    </w:p>
    <w:p>
      <w:r>
        <w:rPr>
          <w:rFonts w:ascii="Courier New" w:hAnsi="Courier New"/>
          <w:sz w:val="17"/>
        </w:rPr>
        <w:t xml:space="preserve">2.1.2    Untersuchung von mindestens 100 Wöchnerinnen und normalen Neugeborenen    </w:t>
      </w:r>
    </w:p>
    <w:p>
      <w:r>
        <w:rPr>
          <w:rFonts w:ascii="Courier New" w:hAnsi="Courier New"/>
          <w:sz w:val="17"/>
        </w:rPr>
        <w:t xml:space="preserve">2.1.3    Überwachung und Pflege von gefährdeten Wöchnerinnen (einschließlich Nr. 1.2 und 1.9 in mindestens 40 Fällen)    </w:t>
      </w:r>
    </w:p>
    <w:p>
      <w:r>
        <w:rPr>
          <w:rFonts w:ascii="Courier New" w:hAnsi="Courier New"/>
          <w:sz w:val="17"/>
        </w:rPr>
        <w:t xml:space="preserve">2.1.4    Beobachten und Überwachen der Rückbildungs- und Heilungsvorgänge    </w:t>
      </w:r>
    </w:p>
    <w:p>
      <w:r>
        <w:rPr>
          <w:rFonts w:ascii="Courier New" w:hAnsi="Courier New"/>
          <w:sz w:val="17"/>
        </w:rPr>
        <w:t xml:space="preserve">2.1.5    Hilfe bei ärztlichen Maßnahmen    </w:t>
      </w:r>
    </w:p>
    <w:p>
      <w:r>
        <w:rPr>
          <w:rFonts w:ascii="Courier New" w:hAnsi="Courier New"/>
          <w:sz w:val="17"/>
        </w:rPr>
        <w:t xml:space="preserve">2.2    Rooming-in    </w:t>
      </w:r>
    </w:p>
    <w:p>
      <w:r>
        <w:rPr>
          <w:rFonts w:ascii="Courier New" w:hAnsi="Courier New"/>
          <w:sz w:val="17"/>
        </w:rPr>
        <w:t xml:space="preserve">2.2.1    Anleitung und Überwachung des Stillens    </w:t>
      </w:r>
    </w:p>
    <w:p>
      <w:r>
        <w:rPr>
          <w:rFonts w:ascii="Courier New" w:hAnsi="Courier New"/>
          <w:sz w:val="17"/>
        </w:rPr>
        <w:t xml:space="preserve">2.2.2    Anleitung der Mutter zur eigenen Pflege und zur Pflege und Versorgung des Neugeborenen    </w:t>
      </w:r>
    </w:p>
    <w:p>
      <w:r>
        <w:rPr>
          <w:rFonts w:ascii="Courier New" w:hAnsi="Courier New"/>
          <w:sz w:val="17"/>
        </w:rPr>
        <w:t xml:space="preserve">2.2.3    Förderung der Eltern-Kind-Beziehung    </w:t>
      </w:r>
    </w:p>
    <w:p>
      <w:r>
        <w:rPr>
          <w:rFonts w:ascii="Courier New" w:hAnsi="Courier New"/>
          <w:sz w:val="17"/>
        </w:rPr>
        <w:t xml:space="preserve">3    Auf der Neugeborenen-Station    320</w:t>
      </w:r>
    </w:p>
    <w:p>
      <w:r>
        <w:rPr>
          <w:rFonts w:ascii="Courier New" w:hAnsi="Courier New"/>
          <w:sz w:val="17"/>
        </w:rPr>
        <w:t xml:space="preserve">3.1    Überwachung und Pflege von Neugeborenen und Säuglingen    </w:t>
      </w:r>
    </w:p>
    <w:p>
      <w:r>
        <w:rPr>
          <w:rFonts w:ascii="Courier New" w:hAnsi="Courier New"/>
          <w:sz w:val="17"/>
        </w:rPr>
        <w:t xml:space="preserve">3.1.1    Körper- und Nabelpflege    </w:t>
      </w:r>
    </w:p>
    <w:p>
      <w:r>
        <w:rPr>
          <w:rFonts w:ascii="Courier New" w:hAnsi="Courier New"/>
          <w:sz w:val="17"/>
        </w:rPr>
        <w:t xml:space="preserve">3.1.2    Natürliche und künstliche Ernährung    </w:t>
      </w:r>
    </w:p>
    <w:p>
      <w:r>
        <w:rPr>
          <w:rFonts w:ascii="Courier New" w:hAnsi="Courier New"/>
          <w:sz w:val="17"/>
        </w:rPr>
        <w:t xml:space="preserve">3.1.3    Beobachten des Neugeborenen und des Säuglings und Einleiten der erforderlichen Maßnahmen beim Auftreten von Veränderungen    </w:t>
      </w:r>
    </w:p>
    <w:p>
      <w:r>
        <w:rPr>
          <w:rFonts w:ascii="Courier New" w:hAnsi="Courier New"/>
          <w:sz w:val="17"/>
        </w:rPr>
        <w:t xml:space="preserve">3.2    Früherkennung von Erkrankungen    </w:t>
      </w:r>
    </w:p>
    <w:p>
      <w:r>
        <w:rPr>
          <w:rFonts w:ascii="Courier New" w:hAnsi="Courier New"/>
          <w:sz w:val="17"/>
        </w:rPr>
        <w:t xml:space="preserve">3.2.1    Durchführen von Vorsorgeuntersuchungen wie Guthrie-Test, Bilirubinkontrolle oder andere wissenschaftlich anerkannte Verfahren    </w:t>
      </w:r>
    </w:p>
    <w:p>
      <w:r>
        <w:rPr>
          <w:rFonts w:ascii="Courier New" w:hAnsi="Courier New"/>
          <w:sz w:val="17"/>
        </w:rPr>
        <w:t xml:space="preserve">3.2.2    Hilfeleistung bei ärztlichen Maßnahmen einschließlich Impfungen    </w:t>
      </w:r>
    </w:p>
    <w:p>
      <w:r>
        <w:rPr>
          <w:rFonts w:ascii="Courier New" w:hAnsi="Courier New"/>
          <w:sz w:val="17"/>
        </w:rPr>
        <w:t xml:space="preserve">3.2.3    Umgang mit den Eltern und deren Beratung    </w:t>
      </w:r>
    </w:p>
    <w:p>
      <w:r>
        <w:rPr>
          <w:rFonts w:ascii="Courier New" w:hAnsi="Courier New"/>
          <w:sz w:val="17"/>
        </w:rPr>
        <w:t xml:space="preserve">3.3    Teilnahme an Mütterberatungssprechstunden    </w:t>
      </w:r>
    </w:p>
    <w:p>
      <w:r>
        <w:rPr>
          <w:rFonts w:ascii="Courier New" w:hAnsi="Courier New"/>
          <w:sz w:val="17"/>
        </w:rPr>
        <w:t xml:space="preserve">4    In der Kinderklinik    160</w:t>
      </w:r>
    </w:p>
    <w:p>
      <w:r>
        <w:rPr>
          <w:rFonts w:ascii="Courier New" w:hAnsi="Courier New"/>
          <w:sz w:val="17"/>
        </w:rPr>
        <w:t xml:space="preserve">4.1    Überwachung und Pflege von Frühgeborenen, Spätgeborenen sowie von untergewichtigen und kranken Neugeborenen    </w:t>
      </w:r>
    </w:p>
    <w:p>
      <w:r>
        <w:rPr>
          <w:rFonts w:ascii="Courier New" w:hAnsi="Courier New"/>
          <w:sz w:val="17"/>
        </w:rPr>
        <w:t xml:space="preserve">4.2    Pflegemaßnahmen auf der Intensivstation    </w:t>
      </w:r>
    </w:p>
    <w:p>
      <w:r>
        <w:rPr>
          <w:rFonts w:ascii="Courier New" w:hAnsi="Courier New"/>
          <w:sz w:val="17"/>
        </w:rPr>
        <w:t xml:space="preserve">4.3    Tätigkeit auf der Aufnahmestation für kranke Neugeborene und Säuglinge    </w:t>
      </w:r>
    </w:p>
    <w:p>
      <w:r>
        <w:rPr>
          <w:rFonts w:ascii="Courier New" w:hAnsi="Courier New"/>
          <w:sz w:val="17"/>
        </w:rPr>
        <w:t xml:space="preserve">Die praktische Ausbildung in den Bereichen 1 bis 4 hat sich, soweit dort nicht bereits erfaßt, auch auf    </w:t>
      </w:r>
    </w:p>
    <w:p>
      <w:r>
        <w:rPr>
          <w:rFonts w:ascii="Courier New" w:hAnsi="Courier New"/>
          <w:sz w:val="17"/>
        </w:rPr>
        <w:t xml:space="preserve">a)    die Pflege Kranker innerhalb der Gynäkologie und Geburtshilfe sowie die Pflege kranker Neugeborener und Säuglinge und    </w:t>
      </w:r>
    </w:p>
    <w:p>
      <w:r>
        <w:rPr>
          <w:rFonts w:ascii="Courier New" w:hAnsi="Courier New"/>
          <w:sz w:val="17"/>
        </w:rPr>
        <w:t xml:space="preserve">b)    die Einführung in die Pflege innerhalb der Inneren Medizin und Chirurgie zu erstrecken.    </w:t>
      </w:r>
    </w:p>
    <w:p>
      <w:r>
        <w:rPr>
          <w:rFonts w:ascii="Courier New" w:hAnsi="Courier New"/>
          <w:sz w:val="17"/>
        </w:rPr>
        <w:t xml:space="preserve">5    Im Operationssaal    120</w:t>
      </w:r>
    </w:p>
    <w:p>
      <w:r>
        <w:rPr>
          <w:rFonts w:ascii="Courier New" w:hAnsi="Courier New"/>
          <w:sz w:val="17"/>
        </w:rPr>
        <w:t xml:space="preserve">5.1    Maßnahmen der Desinfektion und Sterilisation    </w:t>
      </w:r>
    </w:p>
    <w:p>
      <w:r>
        <w:rPr>
          <w:rFonts w:ascii="Courier New" w:hAnsi="Courier New"/>
          <w:sz w:val="17"/>
        </w:rPr>
        <w:t xml:space="preserve">5.2    Pflege und Reinigung von Instrumenten und Narkosegeräten und deren Wartung    </w:t>
      </w:r>
    </w:p>
    <w:p>
      <w:r>
        <w:rPr>
          <w:rFonts w:ascii="Courier New" w:hAnsi="Courier New"/>
          <w:sz w:val="17"/>
        </w:rPr>
        <w:t xml:space="preserve">5.3    Vorbereiten von und Hilfeleistung bei operativen Eingriffen.    </w:t>
      </w:r>
    </w:p>
    <w:p>
      <w:r>
        <w:rPr>
          <w:color w:val="555555"/>
          <w:sz w:val="17"/>
        </w:rPr>
        <w:t xml:space="preserve">Zitiervorschlag: Anlage 2 HebAPrO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https://recht.nulegal.eu/gesetze/HebAPrO/anlage-2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