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HaGeWeMaSaatVerkV — Aufgaben der zuständigen Behörden bei der Überwachung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Die Feldbestände jedes Vermehrungsvorhabens sind im Jahr der Saatguterzeugung mindestens zweimal amtlich zu besichtigen.</w:t>
      </w:r>
    </w:p>
    <w:p>
      <w:r>
        <w:t xml:space="preserve">(2) Der von der zuständigen Behörde beauftragte Probenehmer entnimmt von mindestens fünf vom Hundert aller Vermehrungen von Populationen Saatgutproben, die hinsichtlich der Einhaltung der Anforderungen nach § 3 Absatz 2 Satz 1 Nummer 4 amtlich zu untersuchen sind.</w:t>
      </w:r>
    </w:p>
    <w:p>
      <w:r>
        <w:rPr>
          <w:color w:val="555555"/>
          <w:sz w:val="17"/>
        </w:rPr>
        <w:t xml:space="preserve">Zitiervorschlag: § 12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