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HStatG 1990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