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130b HGB — (weggefallen)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Außer Kraft: § 130b ist seit 25.01.2021 nicht mehr im HGB enthalten. Angezeigt wird die letzte bekannte Fassung, Stand 10.06.2019.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130b HGB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https://recht.nulegal.eu/gesetze/HGB/130b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