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HBegleitG 1984 — Änderung der Reichsversicherungsordnung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