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HBPolVDAufstV — Zulassung zum Auswahlverfahren</w:t>
      </w:r>
    </w:p>
    <w:p>
      <w:r>
        <w:rPr>
          <w:color w:val="555555"/>
          <w:sz w:val="18"/>
        </w:rPr>
        <w:t xml:space="preserve">Verordnung über die Ausbildung und Prüfung für den verkürzten Aufstieg in den höheren Polizeivollzugsdienst in der Bundespolizei</w:t>
      </w:r>
    </w:p>
    <w:p>
      <w:r>
        <w:rPr>
          <w:color w:val="555555"/>
          <w:sz w:val="18"/>
        </w:rPr>
        <w:t xml:space="preserve">Stand: 10.04.2021 (konsolidierte Textfassung, kein amtliches Inkrafttretensdatum)</w:t>
      </w:r>
    </w:p>
    <w:p>
      <w:r>
        <w:t xml:space="preserve">(1) Zum Auswahlverfahren wird zugelassen, wer neben den in § 17 Absatz 1 der Bundespolizei-Laufbahnverordnung genannten Voraussetzungen die in der Ausschreibung bestimmten Voraussetzungen erfüllt.</w:t>
      </w:r>
    </w:p>
    <w:p>
      <w:r>
        <w:t xml:space="preserve">(2) Übersteigt die Zahl der geeigneten Bewerberinnen und Bewerber das Dreifache der Zahl der angebotenen Aufstiegsmöglichkeiten, so kann die Zahl der am Auswahlverfahren Teilnehmenden beschränkt werden. Es sind jedoch mindestens dreimal so viele Bewerberinnen und Bewerber zuzulassen, wie Aufstiegsmöglichkeiten angeboten werden. In diesem Fall erfolgt die Zulassung auf Grundlage der letzten dienstlichen Beurteilung.</w:t>
      </w:r>
    </w:p>
    <w:p>
      <w:r>
        <w:t xml:space="preserve">(3) Wer zum Auswahlverfahren nicht zugelassen worden ist, erhält einen schriftlichen oder elektronischen Bescheid.</w:t>
      </w:r>
    </w:p>
    <w:p>
      <w:r>
        <w:rPr>
          <w:color w:val="555555"/>
          <w:sz w:val="17"/>
        </w:rPr>
        <w:t xml:space="preserve">Zitiervorschlag: § 7 HBPolVDAufstV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https://recht.nulegal.eu/gesetze/HBPolVDAufstV/7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