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HAbgG NRW (Nordrhein-Westfalen) — Gebühren beim Fern- und Verbundstudium</w:t>
      </w:r>
    </w:p>
    <w:p>
      <w:r>
        <w:rPr>
          <w:color w:val="555555"/>
          <w:sz w:val="18"/>
        </w:rPr>
        <w:t xml:space="preserve">Hochschulabgabengesetz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Aufbereitung und technische Umsetzung, den Vertrieb und den Bezug der Inhalte von Fern- und Verbundstudien werden Gebühren erhoben; § 25 Absatz 2 Satz 4 des Gebührengesetzes für das Land Nordrhein-Westfalen gilt entsprechend. Bezug im Sinne des Satzes 1 sind sämtliche Maßnahmen, die den Studierenden den Zugang zu den Studieninhalten eröffnen und deren Rezeption ermöglichen und unterstützen. Dazu kann auch die dezentrale fachliche Betreuung der Inhalte von Fern- und Verbundstudien einschließlich der Beanspruchung der dezentralen örtlichen Infrastruktur gehören. Das Ministerium wird ermächtigt, durch Rechtsverordnung Bestimmungen über die Erhebung und über die Höhe der Gebühren nach Satz 1 zu erlassen. § 19 Absatz 1 Satz 4 gilt entsprechend.</w:t>
      </w:r>
    </w:p>
    <w:p>
      <w:r>
        <w:rPr>
          <w:color w:val="555555"/>
          <w:sz w:val="17"/>
        </w:rPr>
        <w:t xml:space="preserve">Zitiervorschlag: § 6 HAbgG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https://recht.nulegal.eu/gesetze/HAbgG%20NRW/6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