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71 GntVDDVCSVDV — Protokoll zu Präsentation und Disputation</w:t>
      </w:r>
    </w:p>
    <w:p>
      <w:r>
        <w:rPr>
          <w:color w:val="555555"/>
          <w:sz w:val="18"/>
        </w:rPr>
        <w:t xml:space="preserve">Verordnung über den Vorbereitungsdienst für den gehobenen nichttechnischen Verwaltungsdienst des Bundes – Fachrichtung digitale Verwaltung und Cyber-Sicherheit –</w:t>
      </w:r>
    </w:p>
    <w:p>
      <w:r>
        <w:rPr>
          <w:color w:val="555555"/>
          <w:sz w:val="18"/>
        </w:rPr>
        <w:t xml:space="preserve">Stand: 01.10.2020 (konsolidierte Textfassung, kein amtliches Inkrafttretensdatum)</w:t>
      </w:r>
    </w:p>
    <w:p>
      <w:r>
        <w:t xml:space="preserve">(1) Über die Präsentation und Disputation ist ein Protokoll anzufertigen.</w:t>
      </w:r>
    </w:p>
    <w:p>
      <w:r>
        <w:t xml:space="preserve">(2) Aus dem Protokoll müssen Gegenstand, Verlauf und Ergebnis der Präsentation und Disputation hervorgehen.</w:t>
      </w:r>
    </w:p>
    <w:p>
      <w:r>
        <w:t xml:space="preserve">(3) Das Protokoll ist von den Prüfenden zu bestätigen.</w:t>
      </w:r>
    </w:p>
    <w:p>
      <w:r>
        <w:rPr>
          <w:color w:val="555555"/>
          <w:sz w:val="17"/>
        </w:rPr>
        <w:t xml:space="preserve">Zitiervorschlag: § 71 GntVDDVCSVDV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https://recht.nulegal.eu/gesetze/GntVDDVCSVDV/71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