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GestRaumPrV — Prüfungsinhalte</w:t>
      </w:r>
    </w:p>
    <w:p>
      <w:r>
        <w:rPr>
          <w:color w:val="555555"/>
          <w:sz w:val="18"/>
        </w:rPr>
        <w:t xml:space="preserve">Verordnung über die Prüfung zum anerkannten Abschluss Geprüfter Gestaltungsberater im Raumausstatter-Handwerk/Geprüfte Gestaltungsberaterin im Raumausstatter-Handwerk</w:t>
      </w:r>
    </w:p>
    <w:p>
      <w:r>
        <w:rPr>
          <w:color w:val="555555"/>
          <w:sz w:val="18"/>
        </w:rPr>
        <w:t xml:space="preserve">Stand: 10.06.2019 (konsolidierte Textfassung, kein amtliches Inkrafttretensdatum)</w:t>
      </w:r>
    </w:p>
    <w:p>
      <w:r>
        <w:t xml:space="preserve">(1) Den Handlungsbereichen sind folgende Qualifikationsschwerpunkte zugeordnet:</w:t>
      </w:r>
    </w:p>
    <w:p>
      <w:pPr>
        <w:ind w:left="420"/>
      </w:pPr>
      <w:r>
        <w:t xml:space="preserve">1. Handlungsbereich "Beratung und Gestaltung"</w:t>
      </w:r>
    </w:p>
    <w:p>
      <w:pPr>
        <w:ind w:left="780"/>
      </w:pPr>
      <w:r>
        <w:t xml:space="preserve">a) Gesprächsführung und Kundenberatung,</w:t>
      </w:r>
    </w:p>
    <w:p>
      <w:pPr>
        <w:ind w:left="780"/>
      </w:pPr>
      <w:r>
        <w:t xml:space="preserve">b) Gestaltung und konstruktive Umsetzung,</w:t>
      </w:r>
    </w:p>
    <w:p>
      <w:pPr>
        <w:ind w:left="780"/>
      </w:pPr>
      <w:r>
        <w:t xml:space="preserve">c) Präsentation;</w:t>
      </w:r>
    </w:p>
    <w:p>
      <w:pPr>
        <w:ind w:left="420"/>
      </w:pPr>
      <w:r>
        <w:t xml:space="preserve">2. Handlungsbereich "Auftragsvorbereitung und Projektplanung"</w:t>
      </w:r>
    </w:p>
    <w:p>
      <w:pPr>
        <w:ind w:left="780"/>
      </w:pPr>
      <w:r>
        <w:t xml:space="preserve">a) Angebotserstellung,</w:t>
      </w:r>
    </w:p>
    <w:p>
      <w:pPr>
        <w:ind w:left="780"/>
      </w:pPr>
      <w:r>
        <w:t xml:space="preserve">b) Auftragsvorbereitung,</w:t>
      </w:r>
    </w:p>
    <w:p>
      <w:pPr>
        <w:ind w:left="780"/>
      </w:pPr>
      <w:r>
        <w:t xml:space="preserve">c) Projektmanagement,</w:t>
      </w:r>
    </w:p>
    <w:p>
      <w:pPr>
        <w:ind w:left="780"/>
      </w:pPr>
      <w:r>
        <w:t xml:space="preserve">d) Marketing.</w:t>
      </w:r>
    </w:p>
    <w:p>
      <w:r>
        <w:t xml:space="preserve">(2) Im Qualifikationsschwerpunkt "Gesprächsführung und Kundenberatung" soll die Fähigkeit nachgewiesen werden, Gespräche kundengerecht führen, Anfragen bearbeiten, Kundenwünsche ermitteln und deren fachliche Umsetzung vermitteln zu können. Es soll ferner die Fähigkeit nachgewiesen werden, Kunden fachgerecht beraten, örtliche Gegebenheiten berücksichtigen, Alternativen entwickeln, Kundenanforderungen einbeziehen und soziale Kompetenz im Umgang mit dem Kunden zeigen zu können. In diesem Rahmen können folgende Qualifikationsinhalte geprüft werden:</w:t>
      </w:r>
    </w:p>
    <w:p>
      <w:pPr>
        <w:ind w:left="420"/>
      </w:pPr>
      <w:r>
        <w:t xml:space="preserve">1. Ermitteln von Kundenwünschen und Umsetzen von Kundenanforderungen;</w:t>
      </w:r>
    </w:p>
    <w:p>
      <w:pPr>
        <w:ind w:left="420"/>
      </w:pPr>
      <w:r>
        <w:t xml:space="preserve">2. kundenorientierte Beratung, Aufmaße für Angebotserstellung;</w:t>
      </w:r>
    </w:p>
    <w:p>
      <w:pPr>
        <w:ind w:left="420"/>
      </w:pPr>
      <w:r>
        <w:t xml:space="preserve">3. Auftragsklärung und Entwicklung von Lösungsvorschlägen.</w:t>
      </w:r>
    </w:p>
    <w:p>
      <w:r>
        <w:t xml:space="preserve">(3) Im Qualifikationsschwerpunkt "Gestaltung und konstruktive Umsetzung" soll die Fähigkeit nachgewiesen werden, Kundenwünsche gestalterisch und konstruktiv umsetzen, Zeichnungen anfertigen und dabei einschlägige Regelungen berücksichtigen zu können. Es soll ferner die Fähigkeit nachgewiesen werden, auf der Grundlage von Gestaltungsprinzipien, Stilkunde und Materialkenntnissen Lösungsvorschläge entwickeln zu können. Dazu gehört die Fähigkeit, fertigungstechnische Bedingungen berücksichtigen sowie wirtschaftliche und ökologische Gesichtspunkte umsetzen zu können. In diesem Rahmen können folgende Qualifikationsinhalte geprüft werden:</w:t>
      </w:r>
    </w:p>
    <w:p>
      <w:pPr>
        <w:ind w:left="420"/>
      </w:pPr>
      <w:r>
        <w:t xml:space="preserve">1. Entwurfszeichnungen mit Konstruktionsdetails;</w:t>
      </w:r>
    </w:p>
    <w:p>
      <w:pPr>
        <w:ind w:left="420"/>
      </w:pPr>
      <w:r>
        <w:t xml:space="preserve">2. Gestaltungsprinzipien, Stilkunde;</w:t>
      </w:r>
    </w:p>
    <w:p>
      <w:pPr>
        <w:ind w:left="420"/>
      </w:pPr>
      <w:r>
        <w:t xml:space="preserve">3. Entwicklung von Raumsituationen;</w:t>
      </w:r>
    </w:p>
    <w:p>
      <w:pPr>
        <w:ind w:left="420"/>
      </w:pPr>
      <w:r>
        <w:t xml:space="preserve">4. Materialkenntnisse;</w:t>
      </w:r>
    </w:p>
    <w:p>
      <w:pPr>
        <w:ind w:left="420"/>
      </w:pPr>
      <w:r>
        <w:t xml:space="preserve">5. Entwicklung von ökologischen und wirtschaftlichen Lösungsvorschlägen.</w:t>
      </w:r>
    </w:p>
    <w:p>
      <w:r>
        <w:t xml:space="preserve">(4) Im Qualifikationsschwerpunkt "Präsentation" soll die Fähigkeit nachgewiesen werden, Lösungsmöglichkeiten kundengerecht darstellen, rechnergestützte Möglichkeiten nutzen und Alternativen visualisieren zu können. In diesem Rahmen können folgende Qualifikationsinhalte geprüft werden:</w:t>
      </w:r>
    </w:p>
    <w:p>
      <w:pPr>
        <w:ind w:left="420"/>
      </w:pPr>
      <w:r>
        <w:t xml:space="preserve">1. Präsentieren von Gestaltungsvorschlägen;</w:t>
      </w:r>
    </w:p>
    <w:p>
      <w:pPr>
        <w:ind w:left="420"/>
      </w:pPr>
      <w:r>
        <w:t xml:space="preserve">2. Erläutern von technischen Umsetzungen.</w:t>
      </w:r>
    </w:p>
    <w:p>
      <w:r>
        <w:t xml:space="preserve">(5) Im Qualifikationsschwerpunkt "Angebotserstellung" soll die Fähigkeit nachgewiesen werden, Angebote erstellen, Kosten für den Kunden transparent machen und wirtschaftliche Gesichtspunkte berücksichtigen zu können. In diesem Rahmen können folgende Qualifikationsinhalte geprüft werden:</w:t>
      </w:r>
    </w:p>
    <w:p>
      <w:pPr>
        <w:ind w:left="420"/>
      </w:pPr>
      <w:r>
        <w:t xml:space="preserve">1. Aufbereiten von Daten für die Angebotserstellung;</w:t>
      </w:r>
    </w:p>
    <w:p>
      <w:pPr>
        <w:ind w:left="420"/>
      </w:pPr>
      <w:r>
        <w:t xml:space="preserve">2. Vorkalkulation;</w:t>
      </w:r>
    </w:p>
    <w:p>
      <w:pPr>
        <w:ind w:left="420"/>
      </w:pPr>
      <w:r>
        <w:t xml:space="preserve">3. Angebotserstellung.</w:t>
      </w:r>
    </w:p>
    <w:p>
      <w:r>
        <w:t xml:space="preserve">(6) Im Qualifikationsschwerpunkt "Auftragsvorbereitung" soll die Fähigkeit nachgewiesen werden, Auftragsdaten für die Ausführung der Arbeiten, auch unter Anwendung branchenspezifischer Software, erstellen zu können. Ferner soll die Fähigkeit nachgewiesen werden, technische, personelle und zeitliche Gegebenheiten berücksichtigen sowie in Kooperation mit den Bereichen Ausführung und Montage planen zu können. In diesem Rahmen können folgende Qualifikationsinhalte geprüft werden:</w:t>
      </w:r>
    </w:p>
    <w:p>
      <w:pPr>
        <w:ind w:left="420"/>
      </w:pPr>
      <w:r>
        <w:t xml:space="preserve">1. Auftragsbegleitpapiere;</w:t>
      </w:r>
    </w:p>
    <w:p>
      <w:pPr>
        <w:ind w:left="420"/>
      </w:pPr>
      <w:r>
        <w:t xml:space="preserve">2. Pläne und Zeichnungen;</w:t>
      </w:r>
    </w:p>
    <w:p>
      <w:pPr>
        <w:ind w:left="420"/>
      </w:pPr>
      <w:r>
        <w:t xml:space="preserve">3. Materiallisten.</w:t>
      </w:r>
    </w:p>
    <w:p>
      <w:r>
        <w:t xml:space="preserve">(7) Im Qualifikationsschwerpunkt "Projektmanagement" soll die Fähigkeit nachgewiesen werden, die Abwicklung eines Auftrages von der Kundenanfrage über die Ausführung der Arbeiten bis zur Abnahme planen, Abläufe auch gewerkübergreifend koordinieren, Terminpläne erstellen, Änderungswünsche einarbeiten und die Betriebsorganisation berücksichtigen zu können. In diesem Rahmen können folgende Qualifikationsinhalte geprüft werden:</w:t>
      </w:r>
    </w:p>
    <w:p>
      <w:pPr>
        <w:ind w:left="420"/>
      </w:pPr>
      <w:r>
        <w:t xml:space="preserve">1. Terminpläne;</w:t>
      </w:r>
    </w:p>
    <w:p>
      <w:pPr>
        <w:ind w:left="420"/>
      </w:pPr>
      <w:r>
        <w:t xml:space="preserve">2. Projektierung;</w:t>
      </w:r>
    </w:p>
    <w:p>
      <w:pPr>
        <w:ind w:left="420"/>
      </w:pPr>
      <w:r>
        <w:t xml:space="preserve">3. Arbeitsorganisation;</w:t>
      </w:r>
    </w:p>
    <w:p>
      <w:pPr>
        <w:ind w:left="420"/>
      </w:pPr>
      <w:r>
        <w:t xml:space="preserve">4. Vorbereiten und Betreuen der Auftragsabwicklung;</w:t>
      </w:r>
    </w:p>
    <w:p>
      <w:pPr>
        <w:ind w:left="420"/>
      </w:pPr>
      <w:r>
        <w:t xml:space="preserve">5. Qualitätssicherung;</w:t>
      </w:r>
    </w:p>
    <w:p>
      <w:pPr>
        <w:ind w:left="420"/>
      </w:pPr>
      <w:r>
        <w:t xml:space="preserve">6. Reklamationsbearbeitung.</w:t>
      </w:r>
    </w:p>
    <w:p>
      <w:r>
        <w:t xml:space="preserve">(8) Im Qualifikationsschwerpunkt "Marketing" soll die Fähigkeit nachgewiesen werden, Marketingmaßnahmen entwickeln, initiieren und umsetzen sowie die Geschäftsleitung in Marketingfragen beraten zu können. In diesem Rahmen können folgende Qualifikationsinhalte geprüft werden:</w:t>
      </w:r>
    </w:p>
    <w:p>
      <w:pPr>
        <w:ind w:left="420"/>
      </w:pPr>
      <w:r>
        <w:t xml:space="preserve">1. Marktuntersuchungen und -analysen auswerten und nutzen;</w:t>
      </w:r>
    </w:p>
    <w:p>
      <w:pPr>
        <w:ind w:left="420"/>
      </w:pPr>
      <w:r>
        <w:t xml:space="preserve">2. Konzepte entwickeln, umsetzen und bewerten.</w:t>
      </w:r>
    </w:p>
    <w:p>
      <w:r>
        <w:rPr>
          <w:color w:val="555555"/>
          <w:sz w:val="17"/>
        </w:rPr>
        <w:t xml:space="preserve">Zitiervorschlag: § 4 GestRaumPrV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https://recht.nulegal.eu/gesetze/GestRaumPrV/4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