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GeoitPO (Bayern) — Zulassung zur Prüfung</w:t>
      </w:r>
    </w:p>
    <w:p>
      <w:r>
        <w:rPr>
          <w:color w:val="555555"/>
          <w:sz w:val="18"/>
        </w:rPr>
        <w:t xml:space="preserve">Geoinfotechprüfungsordnung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Antrag auf Zulassung zur Prüfung ist schriftlich durch den dazu bevollmächtigten Ausbildenden mit Zustimmung der oder des Auszubildenden zu stellen.</w:t>
      </w:r>
    </w:p>
    <w:p>
      <w:r>
        <w:t xml:space="preserve">(2) In den Fällen des § 43 Abs. 2 und des § 45 Abs. 2 und 3 BBiG sowie im Falle der Wiederholung der Prüfung, wenn kein Ausbildungsverhältnis mehr besteht, können die Prüfungsbewerberinnen und -bewerber selbst den Antrag auf Zulassung zur Prüfung stellen.</w:t>
      </w:r>
    </w:p>
    <w:p>
      <w:r>
        <w:t xml:space="preserve">(3) Mit dem Antrag auf Zulassung kann die zuständige Stelle Bescheinigungen verlangen, die die notwendigen Voraussetzungen der §§ 43, 44 und 65 Abs. 2 Satz 2 BBiG belegen.</w:t>
      </w:r>
    </w:p>
    <w:p>
      <w:r>
        <w:t xml:space="preserve">(4) Für Wiederholungsprüfungen (§ 19) genügt die form- und fristgerechte Anmeldung zur Prüfung.</w:t>
      </w:r>
    </w:p>
    <w:p>
      <w:r>
        <w:rPr>
          <w:color w:val="555555"/>
          <w:sz w:val="17"/>
        </w:rPr>
        <w:t xml:space="preserve">Zitiervorschlag: § 5 GeoitPO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https://recht.nulegal.eu/gesetze/GeoitPO/5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