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GeoITAusbV — Ausbildungsrahmenplan, Ausbildungsberufsbild</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Gegenstand der Berufsbildung sind mindestens die im Ausbildungsrahmenplan (Anlage 2)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Vermessungstechniker/zur Vermessungstechnikerin gliedert sich wie folgt (Ausbildungsberufsbild): Abschnitt A Berufsprofilgebende Fertigkeiten, Kenntnisse und Fähigkeiten nach § 3 Nummer 1:</w:t>
      </w:r>
    </w:p>
    <w:p>
      <w:pPr>
        <w:ind w:left="420"/>
      </w:pPr>
      <w:r>
        <w:t xml:space="preserve">1. Berufsbezogene Rechts- und Verwaltungsvorschriften, Normen und Standards,</w:t>
      </w:r>
    </w:p>
    <w:p>
      <w:pPr>
        <w:ind w:left="420"/>
      </w:pPr>
      <w:r>
        <w:t xml:space="preserve">2. Grundlagen der Geoinformationstechnologie,</w:t>
      </w:r>
    </w:p>
    <w:p>
      <w:pPr>
        <w:ind w:left="420"/>
      </w:pPr>
      <w:r>
        <w:t xml:space="preserve">3. Einzelprozesse des Geodatenmanagements:</w:t>
      </w:r>
    </w:p>
    <w:p>
      <w:pPr>
        <w:ind w:left="780"/>
      </w:pPr>
      <w:r>
        <w:t xml:space="preserve">3.1 Erfassen und Beschaffen von Daten,</w:t>
      </w:r>
    </w:p>
    <w:p>
      <w:pPr>
        <w:ind w:left="780"/>
      </w:pPr>
      <w:r>
        <w:t xml:space="preserve">3.2 Bearbeiten, Qualifizieren und Visualisieren von Daten,</w:t>
      </w:r>
    </w:p>
    <w:p>
      <w:pPr>
        <w:ind w:left="780"/>
      </w:pPr>
      <w:r>
        <w:t xml:space="preserve">3.3 Interpretieren, Zusammenführen, Verknüpfen und Auswerten von Daten;</w:t>
      </w:r>
    </w:p>
    <w:p>
      <w:r>
        <w:t xml:space="preserve">Abschnitt B Weitere berufsprofilgebende Fertigkeiten, Kenntnisse und Fähigkeiten nach § 3 Nummer 2:</w:t>
      </w:r>
    </w:p>
    <w:p>
      <w:pPr>
        <w:ind w:left="420"/>
      </w:pPr>
      <w:r>
        <w:t xml:space="preserve">1. Ganzheitliche Prozesse des Vermessungswesens und des Geodatenmanagements:</w:t>
      </w:r>
    </w:p>
    <w:p>
      <w:pPr>
        <w:ind w:left="780"/>
      </w:pPr>
      <w:r>
        <w:t xml:space="preserve">1.1 Vermessungstechnische Methodik,</w:t>
      </w:r>
    </w:p>
    <w:p>
      <w:pPr>
        <w:ind w:left="780"/>
      </w:pPr>
      <w:r>
        <w:t xml:space="preserve">1.2 Durchführen von vermessungstechnischen Berechnungen,</w:t>
      </w:r>
    </w:p>
    <w:p>
      <w:pPr>
        <w:ind w:left="780"/>
      </w:pPr>
      <w:r>
        <w:t xml:space="preserve">1.3 Anwenden von Informations- und Kommunikationssystemen der Geoinformationstechnologie,</w:t>
      </w:r>
    </w:p>
    <w:p>
      <w:pPr>
        <w:ind w:left="780"/>
      </w:pPr>
      <w:r>
        <w:t xml:space="preserve">1.4 Visualisieren von Geodaten;</w:t>
      </w:r>
    </w:p>
    <w:p>
      <w:r>
        <w:t xml:space="preserve">Abschnitt C Berufsprofilgebende Fertigkeiten, Kenntnisse und Fähigkeiten in der Fachrichtung Vermessung nach § 3 Nummer 3 Buchstabe a:</w:t>
      </w:r>
    </w:p>
    <w:p>
      <w:pPr>
        <w:ind w:left="420"/>
      </w:pPr>
      <w:r>
        <w:t xml:space="preserve">1. Liegenschaftskataster und Grundbuch,</w:t>
      </w:r>
    </w:p>
    <w:p>
      <w:pPr>
        <w:ind w:left="420"/>
      </w:pPr>
      <w:r>
        <w:t xml:space="preserve">2. Bauordnung, Bodenordnung und Grundstückswertermittlung,</w:t>
      </w:r>
    </w:p>
    <w:p>
      <w:pPr>
        <w:ind w:left="420"/>
      </w:pPr>
      <w:r>
        <w:t xml:space="preserve">3. Durchführen von technischen Vermessungen;</w:t>
      </w:r>
    </w:p>
    <w:p>
      <w:r>
        <w:t xml:space="preserve">Abschnitt D Berufsprofilgebende Fertigkeiten, Kenntnisse und Fähigkeiten in der Fachrichtung Bergvermessung nach § 3 Nummer 3 Buchstabe b:</w:t>
      </w:r>
    </w:p>
    <w:p>
      <w:pPr>
        <w:ind w:left="420"/>
      </w:pPr>
      <w:r>
        <w:t xml:space="preserve">1. Anfertigen und Nachtragen von bergmännischem Risswerk,</w:t>
      </w:r>
    </w:p>
    <w:p>
      <w:pPr>
        <w:ind w:left="420"/>
      </w:pPr>
      <w:r>
        <w:t xml:space="preserve">2. Erfassen und Darstellen von Lagerstätten und Nebengesteinen,</w:t>
      </w:r>
    </w:p>
    <w:p>
      <w:pPr>
        <w:ind w:left="420"/>
      </w:pPr>
      <w:r>
        <w:t xml:space="preserve">3. Bergtechnik und Betriebsabläufe,</w:t>
      </w:r>
    </w:p>
    <w:p>
      <w:pPr>
        <w:ind w:left="420"/>
      </w:pPr>
      <w:r>
        <w:t xml:space="preserve">4. Durchführen und Auswerten von bergbauspezifischen Vermessungen;</w:t>
      </w:r>
    </w:p>
    <w:p>
      <w:r>
        <w:t xml:space="preserve">Abschnitt E Integrative Fertigkeiten, Kenntnisse und Fähigkeiten nach § 3 Nummer 2:</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technische Kommunikation und Organisation,</w:t>
      </w:r>
    </w:p>
    <w:p>
      <w:pPr>
        <w:ind w:left="420"/>
      </w:pPr>
      <w:r>
        <w:t xml:space="preserve">6. Qualitätsmanagement und Kundenorientierung.</w:t>
      </w:r>
    </w:p>
    <w:p>
      <w:r>
        <w:rPr>
          <w:color w:val="555555"/>
          <w:sz w:val="17"/>
        </w:rPr>
        <w:t xml:space="preserve">Zitiervorschlag: § 9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