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GeoITAusbV — Gewichtungs- und Bestehensregelungen</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Prüfungsbereich Geodatenprozesse    40 Prozent,</w:t>
      </w:r>
    </w:p>
    <w:p>
      <w:r>
        <w:rPr>
          <w:rFonts w:ascii="Courier New" w:hAnsi="Courier New"/>
          <w:sz w:val="17"/>
        </w:rPr>
        <w:t xml:space="preserve">2. Prüfungsbereich Geodaten- präsentation    15 Prozent,</w:t>
      </w:r>
    </w:p>
    <w:p>
      <w:r>
        <w:rPr>
          <w:rFonts w:ascii="Courier New" w:hAnsi="Courier New"/>
          <w:sz w:val="17"/>
        </w:rPr>
        <w:t xml:space="preserve">3. Prüfungsbereich Geoinformations- technik    15 Prozent,</w:t>
      </w:r>
    </w:p>
    <w:p>
      <w:r>
        <w:rPr>
          <w:rFonts w:ascii="Courier New" w:hAnsi="Courier New"/>
          <w:sz w:val="17"/>
        </w:rPr>
        <w:t xml:space="preserve">4. Prüfungsbereich Geodaten- management    20 Prozent,</w:t>
      </w:r>
    </w:p>
    <w:p>
      <w:r>
        <w:rPr>
          <w:rFonts w:ascii="Courier New" w:hAnsi="Courier New"/>
          <w:sz w:val="17"/>
        </w:rPr>
        <w:t xml:space="preserve">5. Prüfungsbereich Wirtschafts- und Sozialkunde    10 Prozent.</w:t>
      </w:r>
    </w:p>
    <w:p>
      <w:r>
        <w:t xml:space="preserve">(2) Die Abschlussprüfung ist bestanden, wenn die Leistungen</w:t>
      </w:r>
    </w:p>
    <w:p>
      <w:pPr>
        <w:ind w:left="420"/>
      </w:pPr>
      <w:r>
        <w:t xml:space="preserve">1. im Gesamtergebnis mit mindestens „ausreichend“,</w:t>
      </w:r>
    </w:p>
    <w:p>
      <w:pPr>
        <w:ind w:left="420"/>
      </w:pPr>
      <w:r>
        <w:t xml:space="preserve">2. im Prüfungsbereich Geodatenprozesse mit mindestens „ausreichend“,</w:t>
      </w:r>
    </w:p>
    <w:p>
      <w:pPr>
        <w:ind w:left="420"/>
      </w:pPr>
      <w:r>
        <w:t xml:space="preserve">3. in mindestens drei der übrigen Prüfungsbereiche mit mindestens „ausreichend“ und</w:t>
      </w:r>
    </w:p>
    <w:p>
      <w:pPr>
        <w:ind w:left="420"/>
      </w:pPr>
      <w:r>
        <w:t xml:space="preserve">4. in keinem Prüfungsbereich mit „ungenügend“</w:t>
      </w:r>
    </w:p>
    <w:p>
      <w:r>
        <w:t xml:space="preserve">bewertet worden sind.</w:t>
      </w:r>
    </w:p>
    <w:p>
      <w:r>
        <w:t xml:space="preserve">(3)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8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