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GeoITAusbV — Bestehende Berufsausbildungsverhältnisse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in den Ausbildungsberufen Kartograph/Kartographin, Vermessungstechniker/Vermessungstechnikerin sowie Bergvermessungstechniker/Bergvermessungstechnikerin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16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