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GWB — Besondere Ausnahmen für die Vergabe von Konzessionen in den Bereichen Verteidigung und Sicherheit</w:t>
      </w:r>
    </w:p>
    <w:p>
      <w:r>
        <w:rPr>
          <w:color w:val="555555"/>
          <w:sz w:val="18"/>
        </w:rPr>
        <w:t xml:space="preserve">Gesetz gegen Wettbewerbsbeschränkungen</w:t>
      </w:r>
    </w:p>
    <w:p>
      <w:r>
        <w:rPr>
          <w:color w:val="555555"/>
          <w:sz w:val="18"/>
        </w:rPr>
        <w:t xml:space="preserve">Stand: 05.04.2020 (konsolidierte Textfassung, kein amtliches Inkrafttretensdatum)</w:t>
      </w:r>
    </w:p>
    <w:p>
      <w:r>
        <w:t xml:space="preserve">Dieser Teil ist nicht anzuwenden auf die Vergabe von Konzessionen in den Bereichen Verteidigung und Sicherheit,</w:t>
      </w:r>
    </w:p>
    <w:p>
      <w:pPr>
        <w:ind w:left="420"/>
      </w:pPr>
      <w:r>
        <w:t xml:space="preserve">1. bei denen die Anwendung der Vorschriften dieses Teils den Konzessionsgeber verpflichten würde, Auskünfte zu erteilen, deren Preisgabe seines Erachtens den wesentlichen Sicherheitsinteressen der Bundesrepublik Deutschland zuwiderläuft, oder wenn die Vergabe und Durchführung der Konzession als geheim zu erklären sind oder von besonderen Sicherheitsmaßnahmen gemäß den geltenden Rechts- oder Verwaltungsvorschriften begleitet sein müssen, sofern der Konzessionsgeber festgestellt hat, dass die betreffenden wesentlichen Interessen nicht durch weniger einschneidende Maßnahmen gewahrt werden können, wie beispielsweise durch Anforderungen, die auf den Schutz der Vertraulichkeit der Informationen abzielen, die Konzessionsgeber im Rahmen eines Konzessionsvergabeverfahrens zur Verfügung stellen,</w:t>
      </w:r>
    </w:p>
    <w:p>
      <w:pPr>
        <w:ind w:left="420"/>
      </w:pPr>
      <w:r>
        <w:t xml:space="preserve">2. die im Rahmen eines Kooperationsprogramms vergeben werden, das</w:t>
      </w:r>
    </w:p>
    <w:p>
      <w:pPr>
        <w:ind w:left="780"/>
      </w:pPr>
      <w:r>
        <w:t xml:space="preserve">a) auf Forschung und Entwicklung beruht und</w:t>
      </w:r>
    </w:p>
    <w:p>
      <w:pPr>
        <w:ind w:left="780"/>
      </w:pPr>
      <w:r>
        <w:t xml:space="preserve">b) mit mindestens einem anderen Mitgliedstaat der Europäischen Union für die Entwicklung eines neuen Produkts und gegebenenfalls die späteren Phasen des gesamten oder eines Teils des Lebenszyklus dieses Produkts durchgeführt wird,</w:t>
      </w:r>
    </w:p>
    <w:p>
      <w:pPr>
        <w:ind w:left="420"/>
      </w:pPr>
      <w:r>
        <w:t xml:space="preserve">3. die die Bundesregierung an eine andere Regierung für in unmittelbarem Zusammenhang mit Militärausrüstung oder sensibler Ausrüstung stehende Bau- und Dienstleistungen oder für Bau- und Dienstleistungen speziell für militärische Zwecke oder für sensible Bau- und Dienstleistungen vergibt,</w:t>
      </w:r>
    </w:p>
    <w:p>
      <w:pPr>
        <w:ind w:left="420"/>
      </w:pPr>
      <w:r>
        <w:t xml:space="preserve">4. die in einem Staat, der nicht Vertragspartei des Übereinkommens über den Europäischen Wirtschaftsraum ist, im Rahmen des Einsatzes von Truppen außerhalb des Gebiets der Europäischen Union vergeben werden, wenn der Einsatz erfordert, dass diese Konzessionen an im Einsatzgebiet ansässige Unternehmen vergeben werden,</w:t>
      </w:r>
    </w:p>
    <w:p>
      <w:pPr>
        <w:ind w:left="420"/>
      </w:pPr>
      <w:r>
        <w:t xml:space="preserve">5. die durch andere Ausnahmevorschriften dieses Teils erfasst werden,</w:t>
      </w:r>
    </w:p>
    <w:p>
      <w:pPr>
        <w:ind w:left="420"/>
      </w:pPr>
      <w:r>
        <w:t xml:space="preserve">6. die nicht bereits gemäß den Nummern 1 bis 5 ausgeschlossen sind, wenn der Schutz wesentlicher Sicherheitsinteressen der Bundesrepublik Deutschland nicht durch weniger einschneidende Maßnahmen garantiert werden kann, wie beispielsweise durch Anforderungen, die auf den Schutz der Vertraulichkeit der Informationen abzielen, die Konzessionsgeber im Rahmen eines Konzessionsvergabeverfahrens zur Verfügung stellen, oder</w:t>
      </w:r>
    </w:p>
    <w:p>
      <w:pPr>
        <w:ind w:left="420"/>
      </w:pPr>
      <w:r>
        <w:t xml:space="preserve">7. die besonderen Verfahrensregeln unterliegen,</w:t>
      </w:r>
    </w:p>
    <w:p>
      <w:pPr>
        <w:ind w:left="780"/>
      </w:pPr>
      <w:r>
        <w:t xml:space="preserve">a) die sich aus einem internationalen Abkommen oder einer internationalen Vereinbarung ergeben, das oder die zwischen einem oder mehreren Mitgliedstaaten der Europäischen Union und einem oder mehreren Staaten, die nicht Vertragsparteien des Übereinkommens über den Europäischen Wirtschaftsraum sind, geschlossen wurde,</w:t>
      </w:r>
    </w:p>
    <w:p>
      <w:pPr>
        <w:ind w:left="780"/>
      </w:pPr>
      <w:r>
        <w:t xml:space="preserve">b) die sich aus einem internationalen Abkommen oder einer internationalen Vereinbarung im Zusammenhang mit der Stationierung von Truppen ergeben, das oder die Unternehmen eines Mitgliedstaates der Europäischen Union oder eines anderen Staates betrifft, oder</w:t>
      </w:r>
    </w:p>
    <w:p>
      <w:pPr>
        <w:ind w:left="780"/>
      </w:pPr>
      <w:r>
        <w:t xml:space="preserve">c) die für eine internationale Organisation gelten, wenn diese für ihre Zwecke Beschaffungen tätigt oder wenn ein Mitgliedstaat der Europäischen Union Aufträge nach diesen Regeln vergeben muss.</w:t>
      </w:r>
    </w:p>
    <w:p>
      <w:r>
        <w:rPr>
          <w:color w:val="555555"/>
          <w:sz w:val="17"/>
        </w:rPr>
        <w:t xml:space="preserve">Zitiervorschlag: § 150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