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GVV</w:t>
      </w:r>
    </w:p>
    <w:p>
      <w:r>
        <w:rPr>
          <w:color w:val="555555"/>
          <w:sz w:val="18"/>
        </w:rPr>
        <w:t xml:space="preserve">EEMD-Gebietsvorgabenverordnung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BAnz AT 27.03.2018 V1)</w:t>
      </w:r>
    </w:p>
    <w:p>
      <w:r>
        <w:t xml:space="preserve">Tabellarische Übersicht zur Einhaltung der Gebietsvorgaben anhand eingereichter Dokumentationen oder konkreter Beschreibungen</w:t>
      </w:r>
    </w:p>
    <w:p>
      <w:r>
        <w:t xml:space="preserve">Zur Orientierung und Vermeidung unnötiger Nachfragen ist eine tabellarische Übersicht zu erstellen, in der die Erfüllung der einzelnen Gebietsvorgaben anhand der eingereichten Unterlagen dokumentiert und/oder zusätzlich genau erläutert wird.</w:t>
      </w:r>
    </w:p>
    <w:p>
      <w:r>
        <w:rPr>
          <w:rFonts w:ascii="Courier New" w:hAnsi="Courier New"/>
          <w:sz w:val="17"/>
        </w:rPr>
        <w:t xml:space="preserve">    Erläuterung</w:t>
      </w:r>
    </w:p>
    <w:p>
      <w:r>
        <w:rPr>
          <w:rFonts w:ascii="Courier New" w:hAnsi="Courier New"/>
          <w:sz w:val="17"/>
        </w:rPr>
        <w:t xml:space="preserve">Gebietsvorgabe 1    Erläuterung: Die Einhaltung der Gebietsvorgabe wird durch XYZ sichergestellt. Referenzen: –Dokument 1: Kapitel 4.3; 4.7–Dokument 5: Kapitel 1 – 3</w:t>
      </w:r>
    </w:p>
    <w:p>
      <w:r>
        <w:rPr>
          <w:rFonts w:ascii="Courier New" w:hAnsi="Courier New"/>
          <w:sz w:val="17"/>
        </w:rPr>
        <w:t xml:space="preserve">Gebietsvorgabe 2    Erläuterung: Die Einhaltung der Gebietsvorgabe wird durch XYZ sichergestellt. Referenzen: –Dokument 2: gesamtes Dokument</w:t>
      </w:r>
    </w:p>
    <w:p>
      <w:r>
        <w:rPr>
          <w:rFonts w:ascii="Courier New" w:hAnsi="Courier New"/>
          <w:sz w:val="17"/>
        </w:rPr>
        <w:t xml:space="preserve">Gebietsvorgabe 3    Erläuterung: Die Einhaltung der Gebietsvorgabe wird durch XYZ sichergestellt. Referenzen: –Dokument 3: Kapitel 4.3; 4.7</w:t>
      </w:r>
    </w:p>
    <w:p>
      <w:r>
        <w:rPr>
          <w:rFonts w:ascii="Courier New" w:hAnsi="Courier New"/>
          <w:sz w:val="17"/>
        </w:rPr>
        <w:t xml:space="preserve">Gebietsvorgabe 4    Erläuterung: Die Einhaltung der Gebietsvorgabe wird durch XYZ sichergestellt. Referenzen: –keine</w:t>
      </w:r>
    </w:p>
    <w:p>
      <w:r>
        <w:t xml:space="preserve">Tabelle 1: Beispielhafte tabellarische Übersicht (Gebietsvorgaben/Dokumente)</w:t>
      </w:r>
    </w:p>
    <w:p>
      <w:r>
        <w:rPr>
          <w:color w:val="555555"/>
          <w:sz w:val="17"/>
        </w:rPr>
        <w:t xml:space="preserve">Zitiervorschlag: Anhang 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https://recht.nulegal.eu/gesetze/GVV/anhang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