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GSIAusbV — Ausbildungsplan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