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105 GO (Bayern) — Überörtliche Prüfungen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überörtlichen Rechnungs- und Kassenprüfungen werden bei den Mitgliedern des Bayerischen Kommunalen Prüfungsverbands durch diesen Verband, bei den übrigen Gemeinden durch die staatlichen Rechnungsprüfungsstellen der Landratsämter durchgeführt (überörtliche Prüfungsorgane).</w:t>
      </w:r>
    </w:p>
    <w:p>
      <w:r>
        <w:t xml:space="preserve">(2) Die überörtliche Rechnungsprüfung findet alsbald nach der Feststellung des Jahresabschlusses und des konsolidierten Jahresabschlusses beziehungsweise der Jahresrechnung sowie der Jahresabschlüsse der Eigenbetriebe, der Krankenhäuser und der Pflegeeinrichtungen mit kaufmännischem Rechnungswesen statt.</w:t>
      </w:r>
    </w:p>
    <w:p>
      <w:r>
        <w:rPr>
          <w:color w:val="555555"/>
          <w:sz w:val="17"/>
        </w:rPr>
        <w:t xml:space="preserve">Zitiervorschlag: Art 105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