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GNotKG — (zu § 3 Absatz 2) Kostenverzeichnis</w:t>
      </w:r>
    </w:p>
    <w:p>
      <w:r>
        <w:rPr>
          <w:color w:val="555555"/>
          <w:sz w:val="18"/>
        </w:rPr>
        <w:t xml:space="preserve">Gerichts- und Notarkostengesetz</w:t>
      </w:r>
    </w:p>
    <w:p>
      <w:r>
        <w:rPr>
          <w:color w:val="555555"/>
          <w:sz w:val="18"/>
        </w:rPr>
        <w:t xml:space="preserve">Stand: 31.12.2025 (konsolidierte Textfassung, kein amtliches Inkrafttretensdatum)</w:t>
      </w:r>
    </w:p>
    <w:p>
      <w:r>
        <w:t xml:space="preserve">(Fundstelle: BGBl. I 2013, 2613 – 2653; bzgl. der einzelnen Änderungen vgl. Fußnote)</w:t>
      </w:r>
    </w:p>
    <w:p>
      <w:r>
        <w:t xml:space="preserve">Gliederung</w:t>
      </w:r>
    </w:p>
    <w:p>
      <w:r>
        <w:t xml:space="preserve">Teil 1 Gerichtsgebühren</w:t>
      </w:r>
    </w:p>
    <w:p>
      <w:r>
        <w:t xml:space="preserve">Hauptabschnitt 1 Betreuungssachen und betreuungsgerichtliche Zuweisungssachen</w:t>
      </w:r>
    </w:p>
    <w:p>
      <w:r>
        <w:t xml:space="preserve">Abschnitt 1 Verfahren vor dem Betreuungsgericht</w:t>
      </w:r>
    </w:p>
    <w:p>
      <w:r>
        <w:t xml:space="preserve">Abschnitt 2 Beschwerde gegen die Endentscheidung wegen des Hauptgegenstands</w:t>
      </w:r>
    </w:p>
    <w:p>
      <w:r>
        <w:t xml:space="preserve">Abschnitt 3 Rechtsbeschwerde gegen die Endentscheidung wegen des Hauptgegenstands</w:t>
      </w:r>
    </w:p>
    <w:p>
      <w:r>
        <w:t xml:space="preserve">Abschnitt 4 Zulassung der Sprungrechtsbeschwerde gegen die Endentscheidung wegen des Hauptgegenstands</w:t>
      </w:r>
    </w:p>
    <w:p>
      <w:r>
        <w:t xml:space="preserve">Hauptabschnitt 2 Nachlasssachen</w:t>
      </w:r>
    </w:p>
    <w:p>
      <w:r>
        <w:t xml:space="preserve">Abschnitt 1 Verwahrung und Eröffnung von Verfügungen von Todes wegen</w:t>
      </w:r>
    </w:p>
    <w:p>
      <w:r>
        <w:t xml:space="preserve">Abschnitt 2 Erbschein, Europäisches Nachlasszeugnis und andere Zeugnisse</w:t>
      </w:r>
    </w:p>
    <w:p>
      <w:r>
        <w:t xml:space="preserve">Unterabschnitt 1 Erster Rechtszug</w:t>
      </w:r>
    </w:p>
    <w:p>
      <w:r>
        <w:t xml:space="preserve">Unterabschnitt 2 Beschwerde gegen die Endentscheidung wegen des Hauptgegenstands</w:t>
      </w:r>
    </w:p>
    <w:p>
      <w:r>
        <w:t xml:space="preserve">Unterabschnitt 3 Rechtsbeschwerde gegen die Endentscheidung wegen des Hauptgegenstands</w:t>
      </w:r>
    </w:p>
    <w:p>
      <w:r>
        <w:t xml:space="preserve">Unterabschnitt 4 Zulassung der Sprungrechtsbeschwerde gegen die Endentscheidung wegen des Hauptgegenstands</w:t>
      </w:r>
    </w:p>
    <w:p>
      <w:r>
        <w:t xml:space="preserve">Abschnitt 3 Sicherung des Nachlasses einschließlich der Nachlasspflegschaft, Nachlass- und Gesamtgutsverwaltung</w:t>
      </w:r>
    </w:p>
    <w:p>
      <w:r>
        <w:t xml:space="preserve">Unterabschnitt 1 Erster Rechtszug</w:t>
      </w:r>
    </w:p>
    <w:p>
      <w:r>
        <w:t xml:space="preserve">Unterabschnitt 2 Beschwerde gegen die Endentscheidung wegen des Hauptgegenstands</w:t>
      </w:r>
    </w:p>
    <w:p>
      <w:r>
        <w:t xml:space="preserve">Unterabschnitt 3 Rechtsbeschwerde gegen die Endentscheidung wegen des Hauptgegenstands</w:t>
      </w:r>
    </w:p>
    <w:p>
      <w:r>
        <w:t xml:space="preserve">Unterabschnitt 4 Zulassung der Sprungrechtsbeschwerde gegen die Endentscheidung wegen des Hauptgegenstands</w:t>
      </w:r>
    </w:p>
    <w:p>
      <w:r>
        <w:t xml:space="preserve">Abschnitt 4 Entgegennahme von Erklärungen, Fristbestimmungen, Nachlassinventar, Testamentsvollstreckung</w:t>
      </w:r>
    </w:p>
    <w:p>
      <w:r>
        <w:t xml:space="preserve">Unterabschnitt 1 Entgegennahme von Erklärungen, Fristbestimmungen und Nachlassinventar</w:t>
      </w:r>
    </w:p>
    <w:p>
      <w:r>
        <w:t xml:space="preserve">Unterabschnitt 2 Testamentsvollstreckung</w:t>
      </w:r>
    </w:p>
    <w:p>
      <w:r>
        <w:t xml:space="preserve">Abschnitt 5 Übrige Nachlasssachen</w:t>
      </w:r>
    </w:p>
    <w:p>
      <w:r>
        <w:t xml:space="preserve">Unterabschnitt 1 (weggefallen)</w:t>
      </w:r>
    </w:p>
    <w:p>
      <w:r>
        <w:t xml:space="preserve">Unterabschnitt 2 Stundung des Pflichtteilsanspruchs</w:t>
      </w:r>
    </w:p>
    <w:p>
      <w:r>
        <w:t xml:space="preserve">Unterabschnitt 3 Beschwerde gegen die Endentscheidung wegen des Hauptgegenstands</w:t>
      </w:r>
    </w:p>
    <w:p>
      <w:r>
        <w:t xml:space="preserve">Unterabschnitt 4 Rechtsbeschwerde gegen die Endentscheidung wegen des Hauptgegenstands</w:t>
      </w:r>
    </w:p>
    <w:p>
      <w:r>
        <w:t xml:space="preserve">Unterabschnitt 5 Zulassung der Sprungrechtsbeschwerde gegen die Endentscheidung wegen des Hauptgegenstands</w:t>
      </w:r>
    </w:p>
    <w:p>
      <w:r>
        <w:t xml:space="preserve">Hauptabschnitt 3 Registersachen sowie unternehmensrechtliche und ähnliche Verfahren</w:t>
      </w:r>
    </w:p>
    <w:p>
      <w:r>
        <w:t xml:space="preserve">Abschnitt 1 Vereinsregistersachen</w:t>
      </w:r>
    </w:p>
    <w:p>
      <w:r>
        <w:t xml:space="preserve">Abschnitt 2 (weggefallen)</w:t>
      </w:r>
    </w:p>
    <w:p>
      <w:r>
        <w:t xml:space="preserve">Abschnitt 3 Zwangs- und Ordnungsgeld in Verfahren nach den §§ 389 bis 392 FamFG</w:t>
      </w:r>
    </w:p>
    <w:p>
      <w:r>
        <w:t xml:space="preserve">Unterabschnitt 1 Erster Rechtszug</w:t>
      </w:r>
    </w:p>
    <w:p>
      <w:r>
        <w:t xml:space="preserve">Unterabschnitt 2 Beschwerde gegen die Endentscheidung wegen des Hauptgegenstands</w:t>
      </w:r>
    </w:p>
    <w:p>
      <w:r>
        <w:t xml:space="preserve">Unterabschnitt 3 Rechtsbeschwerde gegen die Endentscheidung wegen des Hauptgegenstands</w:t>
      </w:r>
    </w:p>
    <w:p>
      <w:r>
        <w:t xml:space="preserve">Abschnitt 4 Löschungs- und Auflösungsverfahren sowie Verfahren über die Entziehung der Rechtsfähigkeit eines Vereins vor dem Amtsgericht</w:t>
      </w:r>
    </w:p>
    <w:p>
      <w:r>
        <w:t xml:space="preserve">Abschnitt 5 Unternehmensrechtliche und ähnliche Verfahren, Verfahren vor dem Registergericht und Vereinssachen vor dem Amtsgericht</w:t>
      </w:r>
    </w:p>
    <w:p>
      <w:r>
        <w:t xml:space="preserve">Abschnitt 6 Rechtsmittelverfahren in den in den Abschnitten 4 und 5 genannten Verfahren</w:t>
      </w:r>
    </w:p>
    <w:p>
      <w:r>
        <w:t xml:space="preserve">Unterabschnitt 1 Beschwerde gegen die Endentscheidung wegen des Hauptgegenstands</w:t>
      </w:r>
    </w:p>
    <w:p>
      <w:r>
        <w:t xml:space="preserve">Unterabschnitt 2 Rechtsbeschwerde gegen die Endentscheidung wegen des Hauptgegenstands</w:t>
      </w:r>
    </w:p>
    <w:p>
      <w:r>
        <w:t xml:space="preserve">Unterabschnitt 3 Zulassung der Sprungrechtsbeschwerde gegen die Endentscheidung wegen des Hauptgegenstands</w:t>
      </w:r>
    </w:p>
    <w:p>
      <w:r>
        <w:t xml:space="preserve">Hauptabschnitt 4 Grundbuchsachen, Schiffs- und Schiffsbauregistersachen und Angelegenheiten des Registers für Pfandrechte an Luftfahrzeugen</w:t>
      </w:r>
    </w:p>
    <w:p>
      <w:r>
        <w:t xml:space="preserve">Abschnitt 1 Grundbuchsachen</w:t>
      </w:r>
    </w:p>
    <w:p>
      <w:r>
        <w:t xml:space="preserve">Unterabschnitt 1 Eigentum</w:t>
      </w:r>
    </w:p>
    <w:p>
      <w:r>
        <w:t xml:space="preserve">Unterabschnitt 2 Belastungen</w:t>
      </w:r>
    </w:p>
    <w:p>
      <w:r>
        <w:t xml:space="preserve">Unterabschnitt 3 Veränderung von Belastungen</w:t>
      </w:r>
    </w:p>
    <w:p>
      <w:r>
        <w:t xml:space="preserve">Unterabschnitt 4 Löschung von Belastungen und Entlassung aus der Mithaft</w:t>
      </w:r>
    </w:p>
    <w:p>
      <w:r>
        <w:t xml:space="preserve">Unterabschnitt 5 Vormerkungen und Widersprüche</w:t>
      </w:r>
    </w:p>
    <w:p>
      <w:r>
        <w:t xml:space="preserve">Unterabschnitt 6 Sonstige Eintragungen</w:t>
      </w:r>
    </w:p>
    <w:p>
      <w:r>
        <w:t xml:space="preserve">Abschnitt 2 Schiffs- und Schiffsbauregistersachen</w:t>
      </w:r>
    </w:p>
    <w:p>
      <w:r>
        <w:t xml:space="preserve">Unterabschnitt 1 Registrierung des Schiffs und Eigentum</w:t>
      </w:r>
    </w:p>
    <w:p>
      <w:r>
        <w:t xml:space="preserve">Unterabschnitt 2 Belastungen</w:t>
      </w:r>
    </w:p>
    <w:p>
      <w:r>
        <w:t xml:space="preserve">Unterabschnitt 3 Veränderungen</w:t>
      </w:r>
    </w:p>
    <w:p>
      <w:r>
        <w:t xml:space="preserve">Unterabschnitt 4 Löschung und Entlassung aus der Mithaft</w:t>
      </w:r>
    </w:p>
    <w:p>
      <w:r>
        <w:t xml:space="preserve">Unterabschnitt 5 Vormerkungen und Widersprüche</w:t>
      </w:r>
    </w:p>
    <w:p>
      <w:r>
        <w:t xml:space="preserve">Unterabschnitt 6 Schiffsurkunden</w:t>
      </w:r>
    </w:p>
    <w:p>
      <w:r>
        <w:t xml:space="preserve">Abschnitt 3 Angelegenheiten des Registers für Pfandrechte an Luftfahrzeugen</w:t>
      </w:r>
    </w:p>
    <w:p>
      <w:r>
        <w:t xml:space="preserve">Unterabschnitt 1 Belastungen</w:t>
      </w:r>
    </w:p>
    <w:p>
      <w:r>
        <w:t xml:space="preserve">Unterabschnitt 2 Veränderungen</w:t>
      </w:r>
    </w:p>
    <w:p>
      <w:r>
        <w:t xml:space="preserve">Unterabschnitt 3 Löschung und Entlassung aus der Mithaft</w:t>
      </w:r>
    </w:p>
    <w:p>
      <w:r>
        <w:t xml:space="preserve">Unterabschnitt 4 Vormerkungen und Widersprüche</w:t>
      </w:r>
    </w:p>
    <w:p>
      <w:r>
        <w:t xml:space="preserve">Abschnitt 4 Zurückweisung und Zurücknahme von Anträgen</w:t>
      </w:r>
    </w:p>
    <w:p>
      <w:r>
        <w:t xml:space="preserve">Abschnitt 5 Rechtsmittel</w:t>
      </w:r>
    </w:p>
    <w:p>
      <w:r>
        <w:t xml:space="preserve">Unterabschnitt 1 Beschwerde gegen die Endentscheidung wegen des Hauptgegenstands</w:t>
      </w:r>
    </w:p>
    <w:p>
      <w:r>
        <w:t xml:space="preserve">Unterabschnitt 2 Rechtsbeschwerde gegen die Endentscheidung wegen des Hauptgegenstands</w:t>
      </w:r>
    </w:p>
    <w:p>
      <w:r>
        <w:t xml:space="preserve">Unterabschnitt 3 Zulassung der Sprungrechtsbeschwerde gegen die Endentscheidung wegen des Hauptgegenstands</w:t>
      </w:r>
    </w:p>
    <w:p>
      <w:r>
        <w:t xml:space="preserve">Hauptabschnitt 5 Übrige Angelegenheiten der freiwilligen Gerichtsbarkeit</w:t>
      </w:r>
    </w:p>
    <w:p>
      <w:r>
        <w:t xml:space="preserve">Abschnitt 1 Verfahren vor dem Landwirtschaftsgericht und Pachtkreditsachen im Sinne des Pachtkreditgesetzes</w:t>
      </w:r>
    </w:p>
    <w:p>
      <w:r>
        <w:t xml:space="preserve">Unterabschnitt 1 Erster Rechtszug</w:t>
      </w:r>
    </w:p>
    <w:p>
      <w:r>
        <w:t xml:space="preserve">Unterabschnitt 2 Beschwerde gegen die Endentscheidung wegen des Hauptgegenstands</w:t>
      </w:r>
    </w:p>
    <w:p>
      <w:r>
        <w:t xml:space="preserve">Unterabschnitt 3 Rechtsbeschwerde gegen die Endentscheidung wegen des Hauptgegenstands</w:t>
      </w:r>
    </w:p>
    <w:p>
      <w:r>
        <w:t xml:space="preserve">Unterabschnitt 4 Zulassung der Sprungrechtsbeschwerde gegen die Endentscheidung wegen des Hauptgegenstands</w:t>
      </w:r>
    </w:p>
    <w:p>
      <w:r>
        <w:t xml:space="preserve">Abschnitt 2 Übrige Verfahren</w:t>
      </w:r>
    </w:p>
    <w:p>
      <w:r>
        <w:t xml:space="preserve">Unterabschnitt 1 Erster Rechtszug</w:t>
      </w:r>
    </w:p>
    <w:p>
      <w:r>
        <w:t xml:space="preserve">Unterabschnitt 2 Beschwerde gegen die Endentscheidung wegen des Hauptgegenstands</w:t>
      </w:r>
    </w:p>
    <w:p>
      <w:r>
        <w:t xml:space="preserve">Unterabschnitt 3 Rechtsbeschwerde gegen die Endentscheidung wegen des Hauptgegenstands</w:t>
      </w:r>
    </w:p>
    <w:p>
      <w:r>
        <w:t xml:space="preserve">Unterabschnitt 4 Zulassung der Sprungrechtsbeschwerde gegen die Endentscheidung wegen des Hauptgegenstands</w:t>
      </w:r>
    </w:p>
    <w:p>
      <w:r>
        <w:t xml:space="preserve">Abschnitt 3 Übrige Verfahren vor dem Oberlandesgericht</w:t>
      </w:r>
    </w:p>
    <w:p>
      <w:r>
        <w:t xml:space="preserve">Hauptabschnitt 6 Einstweiliger Rechtsschutz</w:t>
      </w:r>
    </w:p>
    <w:p>
      <w:r>
        <w:t xml:space="preserve">Abschnitt 1 Verfahren, wenn in der Hauptsache die Tabelle A anzuwenden ist</w:t>
      </w:r>
    </w:p>
    <w:p>
      <w:r>
        <w:t xml:space="preserve">Unterabschnitt 1 Erster Rechtszug</w:t>
      </w:r>
    </w:p>
    <w:p>
      <w:r>
        <w:t xml:space="preserve">Unterabschnitt 2 Beschwerde gegen die Endentscheidung wegen des Hauptgegenstands</w:t>
      </w:r>
    </w:p>
    <w:p>
      <w:r>
        <w:t xml:space="preserve">Abschnitt 2 Verfahren, wenn in der Hauptsache die Tabelle B anzuwenden ist</w:t>
      </w:r>
    </w:p>
    <w:p>
      <w:r>
        <w:t xml:space="preserve">Unterabschnitt 1 Erster Rechtszug</w:t>
      </w:r>
    </w:p>
    <w:p>
      <w:r>
        <w:t xml:space="preserve">Unterabschnitt 2 Beschwerde gegen die Endentscheidung wegen des Hauptgegenstands</w:t>
      </w:r>
    </w:p>
    <w:p>
      <w:r>
        <w:t xml:space="preserve">Hauptabschnitt 7 Besondere Gebühren</w:t>
      </w:r>
    </w:p>
    <w:p>
      <w:r>
        <w:t xml:space="preserve">Hauptabschnitt 8 Vollstreckung</w:t>
      </w:r>
    </w:p>
    <w:p>
      <w:r>
        <w:t xml:space="preserve">Hauptabschnitt 9 Rechtsmittel im Übrigen und Rüge wegen Verletzung des Anspruchs auf rechtliches Gehör</w:t>
      </w:r>
    </w:p>
    <w:p>
      <w:r>
        <w:t xml:space="preserve">Abschnitt 1 Rechtsmittel im Übrigen</w:t>
      </w:r>
    </w:p>
    <w:p>
      <w:r>
        <w:t xml:space="preserve">Unterabschnitt 1 Sonstige Beschwerden</w:t>
      </w:r>
    </w:p>
    <w:p>
      <w:r>
        <w:t xml:space="preserve">Unterabschnitt 2 Sonstige Rechtsbeschwerden</w:t>
      </w:r>
    </w:p>
    <w:p>
      <w:r>
        <w:t xml:space="preserve">Unterabschnitt 3 Zulassung der Sprungrechtsbeschwerde in sonstigen Fällen</w:t>
      </w:r>
    </w:p>
    <w:p>
      <w:r>
        <w:t xml:space="preserve">Abschnitt 2 Rüge wegen Verletzung des Anspruchs auf rechtliches Gehör</w:t>
      </w:r>
    </w:p>
    <w:p>
      <w:r>
        <w:t xml:space="preserve">Teil 2 Notargebühren</w:t>
      </w:r>
    </w:p>
    <w:p>
      <w:r>
        <w:t xml:space="preserve">Hauptabschnitt 1 Beurkundungsverfahren</w:t>
      </w:r>
    </w:p>
    <w:p>
      <w:r>
        <w:t xml:space="preserve">Abschnitt 1 Verträge, bestimmte Erklärungen sowie Beschlüsse von Organen einer Vereinigung oder Stiftung</w:t>
      </w:r>
    </w:p>
    <w:p>
      <w:r>
        <w:t xml:space="preserve">Abschnitt 2 Sonstige Erklärungen, Tatsachen und Vorgänge</w:t>
      </w:r>
    </w:p>
    <w:p>
      <w:r>
        <w:t xml:space="preserve">Abschnitt 3 Vorzeitige Beendigung des Beurkundungsverfahrens</w:t>
      </w:r>
    </w:p>
    <w:p>
      <w:r>
        <w:t xml:space="preserve">Hauptabschnitt 2 Vollzug eines Geschäfts und Betreuungstätigkeiten</w:t>
      </w:r>
    </w:p>
    <w:p>
      <w:r>
        <w:t xml:space="preserve">Abschnitt 1 Vollzug</w:t>
      </w:r>
    </w:p>
    <w:p>
      <w:r>
        <w:t xml:space="preserve">Unterabschnitt 1 Vollzug eines Geschäfts</w:t>
      </w:r>
    </w:p>
    <w:p>
      <w:r>
        <w:t xml:space="preserve">Unterabschnitt 2 Vollzug in besonderen Fällen</w:t>
      </w:r>
    </w:p>
    <w:p>
      <w:r>
        <w:t xml:space="preserve">Abschnitt 2 Betreuungstätigkeiten</w:t>
      </w:r>
    </w:p>
    <w:p>
      <w:r>
        <w:t xml:space="preserve">Hauptabschnitt 3 Sonstige notarielle Verfahren</w:t>
      </w:r>
    </w:p>
    <w:p>
      <w:r>
        <w:t xml:space="preserve">Abschnitt 1 Rückgabe eines Erbvertrags aus der notariellen Verwahrung</w:t>
      </w:r>
    </w:p>
    <w:p>
      <w:r>
        <w:t xml:space="preserve">Abschnitt 2 Verlosung, Auslosung</w:t>
      </w:r>
    </w:p>
    <w:p>
      <w:r>
        <w:t xml:space="preserve">Abschnitt 3 Eid, eidesstattliche Versicherung, Vernehmung von Zeugen und Sachverständigen</w:t>
      </w:r>
    </w:p>
    <w:p>
      <w:r>
        <w:t xml:space="preserve">Abschnitt 4 Wechsel- und Scheckprotest</w:t>
      </w:r>
    </w:p>
    <w:p>
      <w:r>
        <w:t xml:space="preserve">Abschnitt 5 Vermögensverzeichnis und Siegelung</w:t>
      </w:r>
    </w:p>
    <w:p>
      <w:r>
        <w:t xml:space="preserve">Abschnitt 6 Freiwillige Versteigerung von Grundstücken</w:t>
      </w:r>
    </w:p>
    <w:p>
      <w:r>
        <w:t xml:space="preserve">Abschnitt 7 Versteigerung von beweglichen Sachen und von Rechten</w:t>
      </w:r>
    </w:p>
    <w:p>
      <w:r>
        <w:t xml:space="preserve">Abschnitt 8 Vorbereitung der Zwangsvollstreckung</w:t>
      </w:r>
    </w:p>
    <w:p>
      <w:r>
        <w:t xml:space="preserve">Abschnitt 9 Teilungssachen</w:t>
      </w:r>
    </w:p>
    <w:p>
      <w:r>
        <w:t xml:space="preserve">Hauptabschnitt 4 Entwurf und Beratung</w:t>
      </w:r>
    </w:p>
    <w:p>
      <w:r>
        <w:t xml:space="preserve">Abschnitt 1 Entwurf</w:t>
      </w:r>
    </w:p>
    <w:p>
      <w:r>
        <w:t xml:space="preserve">Abschnitt 2 Beratung</w:t>
      </w:r>
    </w:p>
    <w:p>
      <w:r>
        <w:t xml:space="preserve">Hauptabschnitt 5 Sonstige Geschäfte</w:t>
      </w:r>
    </w:p>
    <w:p>
      <w:r>
        <w:t xml:space="preserve">Abschnitt 1 Beglaubigungen und sonstige Zeugnisse (§§ 39, 39a BeurkG)</w:t>
      </w:r>
    </w:p>
    <w:p>
      <w:r>
        <w:t xml:space="preserve">Abschnitt 2 Andere Bescheinigungen und sonstige Geschäfte</w:t>
      </w:r>
    </w:p>
    <w:p>
      <w:r>
        <w:t xml:space="preserve">Abschnitt 3 Verwahrung von Geld, Wertpapieren und Kostbarkeiten</w:t>
      </w:r>
    </w:p>
    <w:p>
      <w:r>
        <w:t xml:space="preserve">Hauptabschnitt 6 Zusatzgebühren</w:t>
      </w:r>
    </w:p>
    <w:p>
      <w:r>
        <w:t xml:space="preserve">Teil 3 Auslagen</w:t>
      </w:r>
    </w:p>
    <w:p>
      <w:r>
        <w:t xml:space="preserve">Hauptabschnitt 1 Auslagen der Gerichte</w:t>
      </w:r>
    </w:p>
    <w:p>
      <w:r>
        <w:t xml:space="preserve">Hauptabschnitt 2 Auslagen der Notare</w:t>
      </w:r>
    </w:p>
    <w:p>
      <w:r>
        <w:t xml:space="preserve">Teil 1 Gerichtsgebühren</w:t>
      </w:r>
    </w:p>
    <w:p>
      <w:r>
        <w:rPr>
          <w:rFonts w:ascii="Courier New" w:hAnsi="Courier New"/>
          <w:sz w:val="17"/>
        </w:rPr>
        <w:t xml:space="preserve">Nr.    Gebührentatbestand    Gebühr oder Satz der Gebühr nach § 34 GNotKG– Tabelle A</w:t>
      </w:r>
    </w:p>
    <w:p>
      <w:r>
        <w:rPr>
          <w:rFonts w:ascii="Courier New" w:hAnsi="Courier New"/>
          <w:sz w:val="17"/>
        </w:rPr>
        <w:t xml:space="preserve">Vorbemerkung 1: (1) Im Verfahren der einstweiligen Anordnung bestimmen sich die Gebühren nach Hauptabschnitt 6. (2) Für eine Niederschrift, die nach den Vorschriften des Beurkundungsgesetzes errichtet wird, und für die Abnahme der eidesstattlichen Versicherung nach § 352 Abs. 3 Satz 3 FamFG oder § 36 Abs. 2 Satz 1 IntErbRVG erhebt das Gericht Gebühren nach Teil 2. (3) In einem Verfahren, für das sich die Kosten nach diesem Gesetz bestimmen, ist die Bestellung eines Pflegers für das Verfahren und deren Aufhebung Teil des Verfahrens, für das der Pfleger bestellt worden ist. Bestellung und Aufhebung sind gebührenfrei.</w:t>
      </w:r>
    </w:p>
    <w:p>
      <w:r>
        <w:rPr>
          <w:rFonts w:ascii="Courier New" w:hAnsi="Courier New"/>
          <w:sz w:val="17"/>
        </w:rPr>
        <w:t xml:space="preserve">Hauptabschnitt 1 Betreuungssachen und betreuungsgerichtliche Zuweisungssachen</w:t>
      </w:r>
    </w:p>
    <w:p>
      <w:r>
        <w:rPr>
          <w:rFonts w:ascii="Courier New" w:hAnsi="Courier New"/>
          <w:sz w:val="17"/>
        </w:rPr>
        <w:t xml:space="preserve">Vorbemerkung 1.1: (1) In Betreuungssachen werden von dem Betroffenen Gebühren nach diesem Hauptabschnitt nur nach Maßgabe des § 1880 Abs. 2 BGB erhoben. Maßgeblich ist der Zeitpunkt der Fälligkeit. (2) Im Verfahren vor dem Registergericht über die Bestellung eines Vertreters des Schiffseigentümers nach § 42 Abs. 2 des Gesetzes über Rechte an eingetragenen Schiffen und Schiffsbauwerken werden die gleichen Gebühren wie für eine betreuungsgerichtliche Zuweisungssache nach § 340 Nr. 2 FamFG erhoben.</w:t>
      </w:r>
    </w:p>
    <w:p>
      <w:r>
        <w:rPr>
          <w:rFonts w:ascii="Courier New" w:hAnsi="Courier New"/>
          <w:sz w:val="17"/>
        </w:rPr>
        <w:t xml:space="preserve">Abschnitt 1 Verfahren vor dem Betreuungsgericht</w:t>
      </w:r>
    </w:p>
    <w:p>
      <w:r>
        <w:rPr>
          <w:rFonts w:ascii="Courier New" w:hAnsi="Courier New"/>
          <w:sz w:val="17"/>
        </w:rPr>
        <w:t xml:space="preserve">Vorbemerkung 1.1.1:Dieser Abschnitt ist auch anzuwenden, wenn ein vorläufiger Betreuer bestellt worden ist.</w:t>
      </w:r>
    </w:p>
    <w:p>
      <w:r>
        <w:rPr>
          <w:rFonts w:ascii="Courier New" w:hAnsi="Courier New"/>
          <w:sz w:val="17"/>
        </w:rPr>
        <w:t xml:space="preserve">11100    Verfahren im Allgemeinen .......... Die Gebühr entsteht nicht für Verfahren, 1. die in den Rahmen einer bestehenden Betreuung oder Pflegschaft fallen, 2. für die die Gebühr 11103 oder 11105 entsteht oder 3. die mit der Bestellung eines Betreuers oder der Anordnung einer Pflegschaft enden.    0,5</w:t>
      </w:r>
    </w:p>
    <w:p>
      <w:r>
        <w:rPr>
          <w:rFonts w:ascii="Courier New" w:hAnsi="Courier New"/>
          <w:sz w:val="17"/>
        </w:rPr>
        <w:t xml:space="preserve">11101    Jahresgebühr für jedes angefangene Kalenderjahr bei einer Dauerbetreuung, wenn nicht Nummer 11102 anzuwenden ist .......... (1) Für die Gebühr wird das Vermögen des von der Maßnahme Betroffenen nur berücksichtigt, soweit es nach Abzug der Verbindlichkeiten mehr als 10 000 € beträgt; der in § 90 Abs. 2 Nr. 8 des Zwölften Buches Sozialgesetzbuch genannte Vermögenswert wird nicht mitgerechnet. Ist Gegenstand der Betreuung ein Teil des Vermögens, ist höchstens dieser Teil des Vermögens zu berücksichtigen. (2) Für das bei der ersten Bestellung eines Betreuers laufende und das folgende Kalenderjahr wird nur eine Jahresgebühr erhoben. Geht eine vorläufige Betreuung in eine endgültige über, handelt es sich um ein einheitliches Verfahren. (3) Dauert die Betreuung nicht länger als drei Monate, beträgt die Gebühr abweichend von dem in der Gebührenspalte bestimmten Mindestbetrag 100,00 €.    11,50 € je angefangene 5 000,00 € des zu berücksichtigenden Vermögens – mindestens 230,00 €</w:t>
      </w:r>
    </w:p>
    <w:p>
      <w:r>
        <w:rPr>
          <w:rFonts w:ascii="Courier New" w:hAnsi="Courier New"/>
          <w:sz w:val="17"/>
        </w:rPr>
        <w:t xml:space="preserve">11102    Jahresgebühr für jedes angefangene Kalenderjahr bei einer Dauerbetreuung, die nicht unmittelbar das Vermögen oder Teile des Vermögens zum Gegenstand hat .......... (1) Für das bei der ersten Bestellung eines Betreuers laufende und das folgende Kalenderjahr wird nur eine Jahresgebühr erhoben. Geht eine vorläufige Betreuung in eine endgültige über, handelt es sich um ein einheitliches Verfahren. (2) Dauert die Betreuung nicht länger als drei Monate, beträgt die Gebühr abweichend von dem in der Gebührenspalte bestimmten Mindestbetrag 100,00 €.    300,00 € – höchstens eine Gebühr 11101</w:t>
      </w:r>
    </w:p>
    <w:p>
      <w:r>
        <w:rPr>
          <w:rFonts w:ascii="Courier New" w:hAnsi="Courier New"/>
          <w:sz w:val="17"/>
        </w:rPr>
        <w:t xml:space="preserve">11103    Verfahren im Allgemeinen bei einer Betreuung für einzelne Rechtshandlungen .......... (1) Die Gebühr wird nicht neben einer Gebühr 11101 oder 11102 erhoben. (2) Absatz 3 der Anmerkung zu Nummer 11101 ist nicht anzuwenden.    0,5 – höchstens eine Gebühr 11101</w:t>
      </w:r>
    </w:p>
    <w:p>
      <w:r>
        <w:rPr>
          <w:rFonts w:ascii="Courier New" w:hAnsi="Courier New"/>
          <w:sz w:val="17"/>
        </w:rPr>
        <w:t xml:space="preserve">11104    Jahresgebühr für jedes angefangene Kalenderjahr bei einer Dauerpflegschaft .......... (1) Ist Gegenstand der Pflegschaft ein Teil des Vermögens, ist höchstens dieser Teil des Vermögens zu berücksichtigen. (2) Für das bei der ersten Bestellung eines Pflegers laufende und das folgende Kalenderjahr wird nur eine Jahresgebühr erhoben. (3) Erstreckt sich die Pflegschaft auf mehrere Betroffene, wird die Gebühr für jeden Betroffenen gesondert erhoben. (4) Dauert die Pflegschaft nicht länger als drei Monate, beträgt die Gebühr abweichend von dem in der Gebührenspalte bestimmten Mindestbetrag 100,00 €.    11,50 € je angefangene 5 000,00 € des reinen Vermögens – mindestens 230,00 €</w:t>
      </w:r>
    </w:p>
    <w:p>
      <w:r>
        <w:rPr>
          <w:rFonts w:ascii="Courier New" w:hAnsi="Courier New"/>
          <w:sz w:val="17"/>
        </w:rPr>
        <w:t xml:space="preserve">11105    Verfahren im Allgemeinen bei einer Pflegschaft für einzelne Rechtshandlungen .......... (1) Die Gebühr wird nicht neben einer Gebühr 11104 erhoben. (2) Erstreckt sich die Pflegschaft auf mehrere Betroffene, ist Höchstgebühr die Summe der Gebühren 11104. (3) Absatz 4 der Anmerkung zu Nummer 11104 ist nicht anzuwenden.    0,5 – höchstens eine Gebühr 11104</w:t>
      </w:r>
    </w:p>
    <w:p>
      <w:r>
        <w:rPr>
          <w:rFonts w:ascii="Courier New" w:hAnsi="Courier New"/>
          <w:sz w:val="17"/>
        </w:rPr>
        <w:t xml:space="preserve">Abschnitt 2 Beschwerde gegen die Endentscheidung wegen des Hauptgegenstands</w:t>
      </w:r>
    </w:p>
    <w:p>
      <w:r>
        <w:rPr>
          <w:rFonts w:ascii="Courier New" w:hAnsi="Courier New"/>
          <w:sz w:val="17"/>
        </w:rPr>
        <w:t xml:space="preserve">11200    Verfahren im Allgemeinen ..........    1,0</w:t>
      </w:r>
    </w:p>
    <w:p>
      <w:r>
        <w:rPr>
          <w:rFonts w:ascii="Courier New" w:hAnsi="Courier New"/>
          <w:sz w:val="17"/>
        </w:rPr>
        <w:t xml:space="preserve">11201    Beendigung des gesamten Verfahrens ohne Endentscheidung: Die Gebühr 11200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0,5</w:t>
      </w:r>
    </w:p>
    <w:p>
      <w:r>
        <w:rPr>
          <w:rFonts w:ascii="Courier New" w:hAnsi="Courier New"/>
          <w:sz w:val="17"/>
        </w:rPr>
        <w:t xml:space="preserve">Abschnitt 3 Rechtsbeschwerde gegen die Endentscheidung wegen des Hauptgegenstands</w:t>
      </w:r>
    </w:p>
    <w:p>
      <w:r>
        <w:rPr>
          <w:rFonts w:ascii="Courier New" w:hAnsi="Courier New"/>
          <w:sz w:val="17"/>
        </w:rPr>
        <w:t xml:space="preserve">11300    Verfahren im Allgemeinen ..........    1,5</w:t>
      </w:r>
    </w:p>
    <w:p>
      <w:r>
        <w:rPr>
          <w:rFonts w:ascii="Courier New" w:hAnsi="Courier New"/>
          <w:sz w:val="17"/>
        </w:rPr>
        <w:t xml:space="preserve">11301    Beendigung des gesamten Verfahrens durch Zurücknahme der Rechtsbeschwerde oder des Antrags, bevor die Schrift zur Begründung der Beschwerde bei Gericht eingegangen ist: Die Gebühr 11300 ermäßigt sich auf ..........    0,5</w:t>
      </w:r>
    </w:p>
    <w:p>
      <w:r>
        <w:rPr>
          <w:rFonts w:ascii="Courier New" w:hAnsi="Courier New"/>
          <w:sz w:val="17"/>
        </w:rPr>
        <w:t xml:space="preserve">11302    Beendigung des gesamten Verfahrens durch Zurücknahme der Rechtsbeschwerde oder des Antrags vor Ablauf des Tages, an dem die Endentscheidung der Geschäftsstelle übermittelt wird, wenn nicht Nummer 11301 erfüllt ist: Die Gebühr 11300 ermäßigt sich auf ..........    1,0</w:t>
      </w:r>
    </w:p>
    <w:p>
      <w:r>
        <w:rPr>
          <w:rFonts w:ascii="Courier New" w:hAnsi="Courier New"/>
          <w:sz w:val="17"/>
        </w:rPr>
        <w:t xml:space="preserve">Abschnitt 4 Zulassung der Sprungrechtsbeschwerde gegen die Endentscheidung wegen des Hauptgegenstands</w:t>
      </w:r>
    </w:p>
    <w:p>
      <w:r>
        <w:rPr>
          <w:rFonts w:ascii="Courier New" w:hAnsi="Courier New"/>
          <w:sz w:val="17"/>
        </w:rPr>
        <w:t xml:space="preserve">11400    Verfahren über die Zulassung der Sprungrechtsbeschwerde: Soweit der Antrag abgelehnt wird ..........    0,5</w:t>
      </w:r>
    </w:p>
    <w:p>
      <w:r>
        <w:rPr>
          <w:rFonts w:ascii="Courier New" w:hAnsi="Courier New"/>
          <w:sz w:val="17"/>
        </w:rPr>
        <w:t xml:space="preserve">Nr.    Gebührentatbestand    Gebühr oder Satz der Gebühr nach § 34 GNotKG– Tabelle B</w:t>
      </w:r>
    </w:p>
    <w:p>
      <w:r>
        <w:rPr>
          <w:rFonts w:ascii="Courier New" w:hAnsi="Courier New"/>
          <w:sz w:val="17"/>
        </w:rPr>
        <w:t xml:space="preserve">Hauptabschnitt 2 Nachlasssachen</w:t>
      </w:r>
    </w:p>
    <w:p>
      <w:r>
        <w:rPr>
          <w:rFonts w:ascii="Courier New" w:hAnsi="Courier New"/>
          <w:sz w:val="17"/>
        </w:rPr>
        <w:t xml:space="preserve">Vorbemerkung 1.2: (1) Gebühren nach diesem Hauptabschnitt werden auch für das Erbscheinsverfahren vor dem Landwirtschaftsgericht und für die Entgegennahme der Erklärung eines Hoferben über die Wahl des Hofes erhoben. (2) Die Gebühr für das Verfahren zur Abnahme der eidesstattlichen Versicherung nach § 2006 BGB bestimmt sich nach Hauptabschnitt 5 Abschnitt 2.</w:t>
      </w:r>
    </w:p>
    <w:p>
      <w:r>
        <w:rPr>
          <w:rFonts w:ascii="Courier New" w:hAnsi="Courier New"/>
          <w:sz w:val="17"/>
        </w:rPr>
        <w:t xml:space="preserve">Abschnitt 1 Verwahrung und Eröffnung von Verfügungen von Todes wegen</w:t>
      </w:r>
    </w:p>
    <w:p>
      <w:r>
        <w:rPr>
          <w:rFonts w:ascii="Courier New" w:hAnsi="Courier New"/>
          <w:sz w:val="17"/>
        </w:rPr>
        <w:t xml:space="preserve">12100    Annahme einer Verfügung von Todes wegen in besondere amtliche Verwahrung .......... Mit der Gebühr wird auch die Verwahrung, die Mitteilung nach § 347 FamFG und die Herausgabe abgegolten.    82,00 €</w:t>
      </w:r>
    </w:p>
    <w:p>
      <w:r>
        <w:rPr>
          <w:rFonts w:ascii="Courier New" w:hAnsi="Courier New"/>
          <w:sz w:val="17"/>
        </w:rPr>
        <w:t xml:space="preserve">12101    Eröffnung einer Verfügung von Todes wegen .......... Werden mehrere Verfügungen von Todes wegen desselben Erblassers bei demselben Gericht gleichzeitig eröffnet, so ist nur eine Gebühr zu erheben.    109,00 €</w:t>
      </w:r>
    </w:p>
    <w:p>
      <w:r>
        <w:rPr>
          <w:rFonts w:ascii="Courier New" w:hAnsi="Courier New"/>
          <w:sz w:val="17"/>
        </w:rPr>
        <w:t xml:space="preserve">Abschnitt 2Erbschein, Europäisches Nachlasszeugnis und andere Zeugnisse</w:t>
      </w:r>
    </w:p>
    <w:p>
      <w:r>
        <w:rPr>
          <w:rFonts w:ascii="Courier New" w:hAnsi="Courier New"/>
          <w:sz w:val="17"/>
        </w:rPr>
        <w:t xml:space="preserve">Vorbemerkung 1.2.2: (1) Dieser Abschnitt gilt für Verfahren über den Antrag auf Erteilung 1. eines Erbscheins, 2. eines Zeugnisses über die Fortsetzung der Gütergemeinschaft, 3. eines Zeugnisses nach § 36 oder § 37 der Grundbuchordnung oder § 42 der Schiffsregisterordnung, auch in Verbindung mit § 74 der Schiffsregisterordnung oder § 86 des Gesetzes über Rechte an Luftfahrzeugen, und 4. eines Testamentsvollstreckerzeugnisses sowie für das Verfahren über deren Einziehung oder Kraftloserklärung. (2) Dieser Abschnitt gilt ferner für Verfahren über den Antrag auf Ausstellung eines Europäischen Nachlasszeugnisses sowie über dessen Änderung oder Widerruf. Für Verfahren über die Aussetzung der Wirkungen eines Europäischen Nachlasszeugnisses werden Gebühren nach Hauptabschnitt 6 Abschnitt 2 erhoben. (3) Endentscheidungen im Sinne dieses Abschnitts sind auch der Beschluss nach § 352e Abs. 1 FamFG und die Ausstellung eines Europäischen Nachlasszeugnisses.</w:t>
      </w:r>
    </w:p>
    <w:p>
      <w:r>
        <w:rPr>
          <w:rFonts w:ascii="Courier New" w:hAnsi="Courier New"/>
          <w:sz w:val="17"/>
        </w:rPr>
        <w:t xml:space="preserve">Unterabschnitt 1 Erster Rechtszug</w:t>
      </w:r>
    </w:p>
    <w:p>
      <w:r>
        <w:rPr>
          <w:rFonts w:ascii="Courier New" w:hAnsi="Courier New"/>
          <w:sz w:val="17"/>
        </w:rPr>
        <w:t xml:space="preserve">Vorbemerkung 1.2.2.1: Die Ausstellung des Europäischen Nachlasszeugnisses durch das Beschwerdegericht steht der Ausstellung durch das Nachlassgericht gleich.</w:t>
      </w:r>
    </w:p>
    <w:p>
      <w:r>
        <w:rPr>
          <w:rFonts w:ascii="Courier New" w:hAnsi="Courier New"/>
          <w:sz w:val="17"/>
        </w:rPr>
        <w:t xml:space="preserve">12210    Verfahren über den Antrag auf Erteilung eines Erbscheins oder eines Zeugnisses oder auf Ausstellung eines Europäischen Nachlasszeugnisses, wenn nicht Nummer 12213 anzuwenden ist .......... (1) Für die Abnahme der eidesstattlichen Versicherung wird die Gebühr gesondert erhoben (Vorbemerkung 1 Abs. 2). (2) Ist die Gebühr bereits für ein Verfahren über den Antrag auf Erteilung eines Erbscheins entstanden, wird sie mit 75 % auf eine Gebühr für ein Verfahren über den Antrag auf Ausstellung eines Europäischen Nachlasszeugnisses angerechnet, wenn sich der Erbschein und das Europäische Nachlasszeugnis nicht widersprechen. Dies gilt entsprechend, wenn zuerst die Gebühr für ein Verfahren über den Antrag auf Ausstellung eines Europäischen Nachlasszeugnisses entstanden ist.    1,0</w:t>
      </w:r>
    </w:p>
    <w:p>
      <w:r>
        <w:rPr>
          <w:rFonts w:ascii="Courier New" w:hAnsi="Courier New"/>
          <w:sz w:val="17"/>
        </w:rPr>
        <w:t xml:space="preserve">12211    Beendigung des gesamten Verfahrens 1. ohne Endentscheidung oder 2. durch Zurücknahme des Antrags vor Ablauf des Tages, an dem die Endentscheidung der Geschäftsstelle übermittelt wird, wenn die Entscheidung nicht bereits durch Verlesen der Entscheidungsformel bekannt gegeben worden ist: Die Gebühr 12210 ermäßigt sich auf ..........    0,3 – höchstens 218,00 €</w:t>
      </w:r>
    </w:p>
    <w:p>
      <w:r>
        <w:rPr>
          <w:rFonts w:ascii="Courier New" w:hAnsi="Courier New"/>
          <w:sz w:val="17"/>
        </w:rPr>
        <w:t xml:space="preserve">12212    Beendigung des Verfahrens ohne Erteilung des Erbscheins oder des Zeugnisses oder ohne Ausstellung des Europäischen Nachlasszeugnisses, wenn nicht Nummer 12211 erfüllt ist: Die Gebühr 12210 ermäßigt sich auf ..........    0,5 – höchstens 436,00 €</w:t>
      </w:r>
    </w:p>
    <w:p>
      <w:r>
        <w:rPr>
          <w:rFonts w:ascii="Courier New" w:hAnsi="Courier New"/>
          <w:sz w:val="17"/>
        </w:rPr>
        <w:t xml:space="preserve">12213    Verfahren über den Antrag auf Erteilung eines weiteren Testamentsvollstreckerzeugnisses bezüglich desselben Nachlasses oder desselben Teils des Nachlasses ..........    0,3</w:t>
      </w:r>
    </w:p>
    <w:p>
      <w:r>
        <w:rPr>
          <w:rFonts w:ascii="Courier New" w:hAnsi="Courier New"/>
          <w:sz w:val="17"/>
        </w:rPr>
        <w:t xml:space="preserve">12214    Beendigung des Verfahrens ohne Erteilung des Zeugnisses: Die Gebühr 12213 beträgt ..........    höchstens 218,00 €</w:t>
      </w:r>
    </w:p>
    <w:p>
      <w:r>
        <w:rPr>
          <w:rFonts w:ascii="Courier New" w:hAnsi="Courier New"/>
          <w:sz w:val="17"/>
        </w:rPr>
        <w:t xml:space="preserve">12215    Verfahren über die Einziehung oder Kraftloserklärung 1. eines Erbscheins, 2. eines Zeugnisses über die Fortsetzung der Gütergemeinschaft, 3. eines Testamentsvollstreckerzeugnisses oder 4. eines Zeugnisses nach § 36 oder § 37 der Grundbuchordnung oder nach § 42 auch i. V. m. § 74 der Schiffsregisterordnung ..........    0,5 – höchstens 436,00 €</w:t>
      </w:r>
    </w:p>
    <w:p>
      <w:r>
        <w:rPr>
          <w:rFonts w:ascii="Courier New" w:hAnsi="Courier New"/>
          <w:sz w:val="17"/>
        </w:rPr>
        <w:t xml:space="preserve">12216    Verfahren über den Widerruf eines Europäischen Nachlasszeugnisses ..........    0,5 – höchstens 436,00 €</w:t>
      </w:r>
    </w:p>
    <w:p>
      <w:r>
        <w:rPr>
          <w:rFonts w:ascii="Courier New" w:hAnsi="Courier New"/>
          <w:sz w:val="17"/>
        </w:rPr>
        <w:t xml:space="preserve">12217    Verfahren über die Änderung eines Europäischen Nachlasszeugnisses ..........    1,0</w:t>
      </w:r>
    </w:p>
    <w:p>
      <w:r>
        <w:rPr>
          <w:rFonts w:ascii="Courier New" w:hAnsi="Courier New"/>
          <w:sz w:val="17"/>
        </w:rPr>
        <w:t xml:space="preserve">12218    Erteilung einer beglaubigten Abschrift eines Europäischen Nachlasszeugnisses nach Beendigung des Verfahrens auf Ausstellung des Europäischen Nachlasszeugnisses oder Verlängerung der Gültigkeitsfrist einer beglaubigten Abschrift eines Europäischen Nachlasszeugnisses .......... Neben der Gebühr wird keine Dokumentenpauschale erhoben.    22,00 €</w:t>
      </w:r>
    </w:p>
    <w:p>
      <w:r>
        <w:rPr>
          <w:rFonts w:ascii="Courier New" w:hAnsi="Courier New"/>
          <w:sz w:val="17"/>
        </w:rPr>
        <w:t xml:space="preserve">Unterabschnitt 2 Beschwerde gegen die Endentscheidung wegen des Hauptgegenstands</w:t>
      </w:r>
    </w:p>
    <w:p>
      <w:r>
        <w:rPr>
          <w:rFonts w:ascii="Courier New" w:hAnsi="Courier New"/>
          <w:sz w:val="17"/>
        </w:rPr>
        <w:t xml:space="preserve">12220    Verfahren im Allgemeinen ..........    1,0 – höchstens 872,00 €</w:t>
      </w:r>
    </w:p>
    <w:p>
      <w:r>
        <w:rPr>
          <w:rFonts w:ascii="Courier New" w:hAnsi="Courier New"/>
          <w:sz w:val="17"/>
        </w:rPr>
        <w:t xml:space="preserve">12221    Beendigung des gesamten Verfahrens durch Zurücknahme der Beschwerde oder des Antrags, bevor die Schrift zur Begründung der Beschwerde bei Gericht eingegangen ist: Die Gebühr 12220 ermäßigt sich auf ..........    0,3 – höchstens 218,00 €</w:t>
      </w:r>
    </w:p>
    <w:p>
      <w:r>
        <w:rPr>
          <w:rFonts w:ascii="Courier New" w:hAnsi="Courier New"/>
          <w:sz w:val="17"/>
        </w:rPr>
        <w:t xml:space="preserve">12222    Beendigung des gesamten Verfahrens ohne Endentscheidung, wenn nicht Nummer 12221 erfüllt ist: Die Gebühr 12220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0,5 – höchstens 436,00 €</w:t>
      </w:r>
    </w:p>
    <w:p>
      <w:r>
        <w:rPr>
          <w:rFonts w:ascii="Courier New" w:hAnsi="Courier New"/>
          <w:sz w:val="17"/>
        </w:rPr>
        <w:t xml:space="preserve">Unterabschnitt 3 Rechtsbeschwerde gegen die Endentscheidung wegen des Hauptgegenstands</w:t>
      </w:r>
    </w:p>
    <w:p>
      <w:r>
        <w:rPr>
          <w:rFonts w:ascii="Courier New" w:hAnsi="Courier New"/>
          <w:sz w:val="17"/>
        </w:rPr>
        <w:t xml:space="preserve">12230    Verfahren im Allgemeinen ..........    1,5 – höchstens 1 308,00 €</w:t>
      </w:r>
    </w:p>
    <w:p>
      <w:r>
        <w:rPr>
          <w:rFonts w:ascii="Courier New" w:hAnsi="Courier New"/>
          <w:sz w:val="17"/>
        </w:rPr>
        <w:t xml:space="preserve">12231    Beendigung des gesamten Verfahrens durch Zurücknahme der Rechtsbeschwerde oder des Antrags, bevor die Schrift zur Begründung der Beschwerde bei Gericht eingegangen ist: Die Gebühr 12230 ermäßigt sich auf ..........    0,5 – höchstens 436,00 €</w:t>
      </w:r>
    </w:p>
    <w:p>
      <w:r>
        <w:rPr>
          <w:rFonts w:ascii="Courier New" w:hAnsi="Courier New"/>
          <w:sz w:val="17"/>
        </w:rPr>
        <w:t xml:space="preserve">12232    Beendigung des gesamten Verfahrens durch Zurücknahme der Rechtsbeschwerde oder des Antrags vor Ablauf des Tages, an dem die Endentscheidung der Geschäftsstelle übermittelt wird, wenn nicht Nummer 12231 erfüllt ist: Die Gebühr 12230 ermäßigt sich auf ..........    1,0 – höchstens 872,00 €</w:t>
      </w:r>
    </w:p>
    <w:p>
      <w:r>
        <w:rPr>
          <w:rFonts w:ascii="Courier New" w:hAnsi="Courier New"/>
          <w:sz w:val="17"/>
        </w:rPr>
        <w:t xml:space="preserve">Unterabschnitt 4 Zulassung der Sprungrechtsbeschwerde gegen die Endentscheidung wegen des Hauptgegenstands</w:t>
      </w:r>
    </w:p>
    <w:p>
      <w:r>
        <w:rPr>
          <w:rFonts w:ascii="Courier New" w:hAnsi="Courier New"/>
          <w:sz w:val="17"/>
        </w:rPr>
        <w:t xml:space="preserve">12240    Verfahren über die Zulassung der Sprungrechtsbeschwerde: Soweit der Antrag abgelehnt wird: ..........    0,5 – höchstens 436,00 €</w:t>
      </w:r>
    </w:p>
    <w:p>
      <w:r>
        <w:rPr>
          <w:rFonts w:ascii="Courier New" w:hAnsi="Courier New"/>
          <w:sz w:val="17"/>
        </w:rPr>
        <w:t xml:space="preserve">Nr.    Gebührentatbestand    Gebühr oder Satz der Gebühr nach § 34 GNotKG– Tabelle A</w:t>
      </w:r>
    </w:p>
    <w:p>
      <w:r>
        <w:rPr>
          <w:rFonts w:ascii="Courier New" w:hAnsi="Courier New"/>
          <w:sz w:val="17"/>
        </w:rPr>
        <w:t xml:space="preserve">Abschnitt 3 Sicherung des Nachlasses einschließlich der Nachlasspflegschaft, Nachlass- und Gesamtgutsverwaltung</w:t>
      </w:r>
    </w:p>
    <w:p>
      <w:r>
        <w:rPr>
          <w:rFonts w:ascii="Courier New" w:hAnsi="Courier New"/>
          <w:sz w:val="17"/>
        </w:rPr>
        <w:t xml:space="preserve">Unterabschnitt 1 Erster Rechtszug</w:t>
      </w:r>
    </w:p>
    <w:p>
      <w:r>
        <w:rPr>
          <w:rFonts w:ascii="Courier New" w:hAnsi="Courier New"/>
          <w:sz w:val="17"/>
        </w:rPr>
        <w:t xml:space="preserve">12310    Verfahren im Allgemeinen .......... Die Gebühr entsteht nicht für Verfahren, die in den Rahmen einer bestehenden Nachlasspflegschaft oder Nachlass- oder Gesamtgutsverwaltung fallen. Dies gilt auch für das Verfahren, das mit der Nachlasspflegschaft oder der Nachlass- oder Gesamtgutsverwaltung endet.    0,5</w:t>
      </w:r>
    </w:p>
    <w:p>
      <w:r>
        <w:rPr>
          <w:rFonts w:ascii="Courier New" w:hAnsi="Courier New"/>
          <w:sz w:val="17"/>
        </w:rPr>
        <w:t xml:space="preserve">12311    Jahresgebühr für jedes Kalenderjahr bei einer Nachlasspflegschaft, die nicht auf einzelne Rechtshandlungen beschränkt ist, oder bei einer Nachlass- oder Gesamtgutsverwaltung .......... (1) Ist Gegenstand des Verfahrens ein Teil des Nachlasses, ist höchstens dieser Teil des Nachlasses zu berücksichtigen. Verbindlichkeiten werden nicht abgezogen. (2) Für das bei der ersten Bestellung eines Nachlasspflegers oder bei der Anordnung der Nachlass- oder Gesamtgutsverwaltung laufende und das folgende Kalenderjahr wird nur eine Jahresgebühr erhoben. (3) Dauert die Nachlasspflegschaft nicht länger als drei Monate, beträgt die Gebühr abweichend von dem in der Gebührenspalte bestimmten Mindestbetrag 100,00 €.    10,00 € je angefangene 5 000,00 € des Nachlass-werts – mindestens 200,00 €</w:t>
      </w:r>
    </w:p>
    <w:p>
      <w:r>
        <w:rPr>
          <w:rFonts w:ascii="Courier New" w:hAnsi="Courier New"/>
          <w:sz w:val="17"/>
        </w:rPr>
        <w:t xml:space="preserve">12312    Verfahren im Allgemeinen bei einer Nachlasspflegschaft für einzelne Rechtshandlungen .......... (1) Die Gebühr wird nicht neben der Gebühr 12311 erhoben. (2) Absatz 3 der Anmerkung zu Nummer 12311 ist nicht anzuwenden.    0,5 – höchstens eine Gebühr 12311</w:t>
      </w:r>
    </w:p>
    <w:p>
      <w:r>
        <w:rPr>
          <w:rFonts w:ascii="Courier New" w:hAnsi="Courier New"/>
          <w:sz w:val="17"/>
        </w:rPr>
        <w:t xml:space="preserve">Unterabschnitt 2 Beschwerde gegen die Endentscheidung wegen des Hauptgegenstands</w:t>
      </w:r>
    </w:p>
    <w:p>
      <w:r>
        <w:rPr>
          <w:rFonts w:ascii="Courier New" w:hAnsi="Courier New"/>
          <w:sz w:val="17"/>
        </w:rPr>
        <w:t xml:space="preserve">12320    Verfahren im Allgemeinen ..........    1,0</w:t>
      </w:r>
    </w:p>
    <w:p>
      <w:r>
        <w:rPr>
          <w:rFonts w:ascii="Courier New" w:hAnsi="Courier New"/>
          <w:sz w:val="17"/>
        </w:rPr>
        <w:t xml:space="preserve">12321    Beendigung des gesamten Verfahrens ohne Endentscheidung: Die Gebühr 12320 ermäßigt sich auf .......... (1) Wenn die Entscheidung nicht durch Verlesen der Entscheidungsformel bekannt gegeben worden ist, ermäßigt sich die Gebühr auch, wenn die Beschwerde vor Ablauf des Tages, an dem die Endentscheidung der Geschäftsstelle übermittelt wird, zurückgenommen wird. (2) Eine Entscheidung über die Kosten steht der Ermäßigung nicht entgegen, wenn die Entscheidung einer zuvor mitgeteilten Einigung über die Kostentragung oder einer Kostenübernahmeerklärung folgt.    0,5</w:t>
      </w:r>
    </w:p>
    <w:p>
      <w:r>
        <w:rPr>
          <w:rFonts w:ascii="Courier New" w:hAnsi="Courier New"/>
          <w:sz w:val="17"/>
        </w:rPr>
        <w:t xml:space="preserve">Unterabschnitt 3 Rechtsbeschwerde gegen die Endentscheidung wegen des Hauptgegenstands</w:t>
      </w:r>
    </w:p>
    <w:p>
      <w:r>
        <w:rPr>
          <w:rFonts w:ascii="Courier New" w:hAnsi="Courier New"/>
          <w:sz w:val="17"/>
        </w:rPr>
        <w:t xml:space="preserve">12330    Verfahren im Allgemeinen ..........    1,5</w:t>
      </w:r>
    </w:p>
    <w:p>
      <w:r>
        <w:rPr>
          <w:rFonts w:ascii="Courier New" w:hAnsi="Courier New"/>
          <w:sz w:val="17"/>
        </w:rPr>
        <w:t xml:space="preserve">12331    Beendigung des gesamten Verfahrens durch Zurücknahme der Rechtsbeschwerde oder des Antrags, bevor die Schrift zur Begründung der Beschwerde bei Gericht eingegangen ist: Die Gebühr 12330 ermäßigt sich auf ..........    0,5</w:t>
      </w:r>
    </w:p>
    <w:p>
      <w:r>
        <w:rPr>
          <w:rFonts w:ascii="Courier New" w:hAnsi="Courier New"/>
          <w:sz w:val="17"/>
        </w:rPr>
        <w:t xml:space="preserve">12332    Beendigung des gesamten Verfahrens durch Zurücknahme der Rechtsbeschwerde oder des Antrags vor Ablauf des Tages, an dem die Endentscheidung der Geschäftsstelle übermittelt wird, wenn nicht Nummer 12331 erfüllt ist: Die Gebühr 12330 ermäßigt sich auf ..........    1,0</w:t>
      </w:r>
    </w:p>
    <w:p>
      <w:r>
        <w:rPr>
          <w:rFonts w:ascii="Courier New" w:hAnsi="Courier New"/>
          <w:sz w:val="17"/>
        </w:rPr>
        <w:t xml:space="preserve">Unterabschnitt 4 Zulassung der Sprungrechtsbeschwerde gegen die Endentscheidung wegen des Hauptgegenstands</w:t>
      </w:r>
    </w:p>
    <w:p>
      <w:r>
        <w:rPr>
          <w:rFonts w:ascii="Courier New" w:hAnsi="Courier New"/>
          <w:sz w:val="17"/>
        </w:rPr>
        <w:t xml:space="preserve">12340    Verfahren über die Zulassung der Sprungrechtsbeschwerde: Soweit der Antrag abgelehnt wird: ..........    0,5</w:t>
      </w:r>
    </w:p>
    <w:p>
      <w:r>
        <w:rPr>
          <w:rFonts w:ascii="Courier New" w:hAnsi="Courier New"/>
          <w:sz w:val="17"/>
        </w:rPr>
        <w:t xml:space="preserve">Abschnitt 4 Entgegennahme von Erklärungen, Fristbestimmungen, Nachlassinventar, Testamentsvollstreckung</w:t>
      </w:r>
    </w:p>
    <w:p>
      <w:r>
        <w:rPr>
          <w:rFonts w:ascii="Courier New" w:hAnsi="Courier New"/>
          <w:sz w:val="17"/>
        </w:rPr>
        <w:t xml:space="preserve">Unterabschnitt 1 Entgegennahme von Erklärungen, Fristbestimmungen und Nachlassinventar</w:t>
      </w:r>
    </w:p>
    <w:p>
      <w:r>
        <w:rPr>
          <w:rFonts w:ascii="Courier New" w:hAnsi="Courier New"/>
          <w:sz w:val="17"/>
        </w:rPr>
        <w:t xml:space="preserve">Vorbemerkung 1.2.4.1: (weggefallen)</w:t>
      </w:r>
    </w:p>
    <w:p>
      <w:r>
        <w:rPr>
          <w:rFonts w:ascii="Courier New" w:hAnsi="Courier New"/>
          <w:sz w:val="17"/>
        </w:rPr>
        <w:t xml:space="preserve">12410    Entgegennahme von Erklärungen und Anzeigen .......... (1) Die Gebühr entsteht für die Entgegennahme 1. einer Forderungsanmeldung im Fall des § 2061 BGB, 2. einer Erklärung über die Anfechtung eines Testaments oder Erbvertrags (§§ 2081, 2281 Abs. 2 BGB), 3. einer Anzeige des Vorerben oder des Nacherben über den Eintritt der Nacherbfolge (§ 2146 BGB), 4. einer Erklärung betreffend die Bestimmung der Person des Testamentsvollstreckers oder die Ernennung von Mitvollstreckern (§ 2198 Abs. 1 Satz 2 und § 2199 Abs. 3 BGB), die Annahme oder Ablehnung des Amtes des Testamentsvollstreckers (§ 2202 BGB) sowie die Kündigung dieses Amtes (§ 2226 BGB), 5. einer Anzeige des Verkäufers oder Käufers einer Erbschaft über den Verkauf nach § 2384 BGB sowie einer Anzeige in den Fällen des § 2385 BGB, 6. eines Nachlassinventars oder einer Erklärung nach § 2004 BGB oder 7. der Erklärung eines Hoferben über die Wahl des Hofes gemäß § 9 Abs. 2 Satz 1 HöfeO. (2) Für die gleichzeitige Entgegennahme mehrerer Forderungsanmeldungen, Erklärungen oder Anzeigen nach derselben Nummer entsteht die Gebühr nur einmal.    16,00 €</w:t>
      </w:r>
    </w:p>
    <w:p>
      <w:r>
        <w:rPr>
          <w:rFonts w:ascii="Courier New" w:hAnsi="Courier New"/>
          <w:sz w:val="17"/>
        </w:rPr>
        <w:t xml:space="preserve">12411    Verfahren über 1. eine Fristbestimmung nach den §§ 2151, 2153 bis 2155, 2192, 2193 BGB, 2. die Bestimmung einer Inventarfrist, 3. die Bestimmung einer neuen Inventarfrist, 4. die Verlängerung der Inventarfrist oder 5. eine Fristbestimmung, die eine Testamentsvollstreckung betrifft ..........    27,00 €</w:t>
      </w:r>
    </w:p>
    <w:p>
      <w:r>
        <w:rPr>
          <w:rFonts w:ascii="Courier New" w:hAnsi="Courier New"/>
          <w:sz w:val="17"/>
        </w:rPr>
        <w:t xml:space="preserve">12412    Verfahren über den Antrag des Erben, einen Notar mit der amtlichen Aufnahme des Nachlassinventars zu beauftragen ..........    44,00 €</w:t>
      </w:r>
    </w:p>
    <w:p>
      <w:r>
        <w:rPr>
          <w:rFonts w:ascii="Courier New" w:hAnsi="Courier New"/>
          <w:sz w:val="17"/>
        </w:rPr>
        <w:t xml:space="preserve">12413    Verfahren über die Erteilung einer Bescheinigung, die die Annahme des Amtes als Testamentsvollstrecker bestätigt ..........    55,00 €</w:t>
      </w:r>
    </w:p>
    <w:p>
      <w:r>
        <w:rPr>
          <w:rFonts w:ascii="Courier New" w:hAnsi="Courier New"/>
          <w:sz w:val="17"/>
        </w:rPr>
        <w:t xml:space="preserve">Unterabschnitt 2 Testamentsvollstreckung</w:t>
      </w:r>
    </w:p>
    <w:p>
      <w:r>
        <w:rPr>
          <w:rFonts w:ascii="Courier New" w:hAnsi="Courier New"/>
          <w:sz w:val="17"/>
        </w:rPr>
        <w:t xml:space="preserve">Vorbemerkung 1.2.4.2: Die Gebühren für die Entgegennahme von Erklärungen und für das Verfahren über eine Fristbestimmung bestimmen sich nach Unterabschnitt 1, die Gebühr für das Verfahren auf Erteilung eines Testamentsvollstreckerzeugnisses sowie dessen Einziehung oder Kraftloserklärung nach Abschnitt 2.</w:t>
      </w:r>
    </w:p>
    <w:p>
      <w:r>
        <w:rPr>
          <w:rFonts w:ascii="Courier New" w:hAnsi="Courier New"/>
          <w:sz w:val="17"/>
        </w:rPr>
        <w:t xml:space="preserve">12420    Verfahren über die Ernennung oder Entlassung von Testamentsvollstreckern und über sonstige anlässlich einer Testamentsvollstreckung zu treffenden Anordnungen ..........    0,5</w:t>
      </w:r>
    </w:p>
    <w:p>
      <w:r>
        <w:rPr>
          <w:rFonts w:ascii="Courier New" w:hAnsi="Courier New"/>
          <w:sz w:val="17"/>
        </w:rPr>
        <w:t xml:space="preserve">12421    Verfahren über die Beschwerde gegen die Endentscheidung wegen des Hauptgegenstands ..........    1,0</w:t>
      </w:r>
    </w:p>
    <w:p>
      <w:r>
        <w:rPr>
          <w:rFonts w:ascii="Courier New" w:hAnsi="Courier New"/>
          <w:sz w:val="17"/>
        </w:rPr>
        <w:t xml:space="preserve">12422    Beendigung des gesamten Verfahrens ohne Endentscheidung: Die Gebühr 12421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0,5</w:t>
      </w:r>
    </w:p>
    <w:p>
      <w:r>
        <w:rPr>
          <w:rFonts w:ascii="Courier New" w:hAnsi="Courier New"/>
          <w:sz w:val="17"/>
        </w:rPr>
        <w:t xml:space="preserve">12425    Verfahren über die Rechtsbeschwerde gegen die Endentscheidung wegen des Hauptgegenstands ..........    1,5</w:t>
      </w:r>
    </w:p>
    <w:p>
      <w:r>
        <w:rPr>
          <w:rFonts w:ascii="Courier New" w:hAnsi="Courier New"/>
          <w:sz w:val="17"/>
        </w:rPr>
        <w:t xml:space="preserve">12426    Beendigung des gesamten Verfahrens durch Zurücknahme der Rechtsbeschwerde oder des Antrags, bevor die Schrift zur Begründung der Beschwerde bei Gericht eingegangen ist: Die Gebühr 12425 ermäßigt sich auf ..........    0,5</w:t>
      </w:r>
    </w:p>
    <w:p>
      <w:r>
        <w:rPr>
          <w:rFonts w:ascii="Courier New" w:hAnsi="Courier New"/>
          <w:sz w:val="17"/>
        </w:rPr>
        <w:t xml:space="preserve">12427    Beendigung des gesamten Verfahrens durch Zurücknahme der Rechtsbeschwerde oder des Antrags vor Ablauf des Tages, an dem die Endentscheidung der Geschäftsstelle übermittelt wird, wenn nicht Nummer 12426 erfüllt ist: Die Gebühr 12425 ermäßigt sich auf ..........    1,0</w:t>
      </w:r>
    </w:p>
    <w:p>
      <w:r>
        <w:rPr>
          <w:rFonts w:ascii="Courier New" w:hAnsi="Courier New"/>
          <w:sz w:val="17"/>
        </w:rPr>
        <w:t xml:space="preserve">12428    Verfahren über die Zulassung der Sprungrechtsbeschwerde: Soweit der Antrag abgelehnt wird: ..........    0,5</w:t>
      </w:r>
    </w:p>
    <w:p>
      <w:r>
        <w:rPr>
          <w:rFonts w:ascii="Courier New" w:hAnsi="Courier New"/>
          <w:sz w:val="17"/>
        </w:rPr>
        <w:t xml:space="preserve">Abschnitt 5 Übrige Nachlasssachen</w:t>
      </w:r>
    </w:p>
    <w:p>
      <w:r>
        <w:rPr>
          <w:rFonts w:ascii="Courier New" w:hAnsi="Courier New"/>
          <w:sz w:val="17"/>
        </w:rPr>
        <w:t xml:space="preserve">Unterabschnitt 1 (weggefallen)</w:t>
      </w:r>
    </w:p>
    <w:p>
      <w:r>
        <w:rPr>
          <w:rFonts w:ascii="Courier New" w:hAnsi="Courier New"/>
          <w:sz w:val="17"/>
        </w:rPr>
        <w:t xml:space="preserve">Unterabschnitt 2 Stundung des Pflichtteilsanspruchs</w:t>
      </w:r>
    </w:p>
    <w:p>
      <w:r>
        <w:rPr>
          <w:rFonts w:ascii="Courier New" w:hAnsi="Courier New"/>
          <w:sz w:val="17"/>
        </w:rPr>
        <w:t xml:space="preserve">12520    Verfahren im Allgemeinen ..........    2,0</w:t>
      </w:r>
    </w:p>
    <w:p>
      <w:r>
        <w:rPr>
          <w:rFonts w:ascii="Courier New" w:hAnsi="Courier New"/>
          <w:sz w:val="17"/>
        </w:rPr>
        <w:t xml:space="preserve">12521    Beendigung des gesamten Verfahrens 1. ohne Endentscheidung, 2. durch Zurücknahme des Antrags vor Ablauf des Tages, an dem die Endentscheidung der Geschäftsstelle übermittelt wird, wenn die Entscheidung nicht bereits durch Verlesen der Entscheidungsformel bekannt gegeben worden ist, oder 3. wenn die Endentscheidung keine Begründung enthält oder nur deshalb eine Begründung enthält, weil zu erwarten ist, dass der Beschluss im Ausland geltend gemacht wird (§ 38 Abs. 5 Nr. 4 FamFG): Die Gebühr 12520 ermäßigt sich auf .......... (1) Die Vervollständigung einer ohne Begründung hergestellten Endentscheidung (§ 38 Abs. 6 FamFG) steht der Ermäßigung nicht entgegen. (2) Die Gebühr ermäßigt sich auch, wenn mehrere Ermäßigungstatbestände erfüllt sind.    0,5</w:t>
      </w:r>
    </w:p>
    <w:p>
      <w:r>
        <w:rPr>
          <w:rFonts w:ascii="Courier New" w:hAnsi="Courier New"/>
          <w:sz w:val="17"/>
        </w:rPr>
        <w:t xml:space="preserve">Unterabschnitt 3 Beschwerde gegen die Endentscheidung wegen des Hauptgegenstands</w:t>
      </w:r>
    </w:p>
    <w:p>
      <w:r>
        <w:rPr>
          <w:rFonts w:ascii="Courier New" w:hAnsi="Courier New"/>
          <w:sz w:val="17"/>
        </w:rPr>
        <w:t xml:space="preserve">12530    Verfahren im Allgemeinen ..........    3,0</w:t>
      </w:r>
    </w:p>
    <w:p>
      <w:r>
        <w:rPr>
          <w:rFonts w:ascii="Courier New" w:hAnsi="Courier New"/>
          <w:sz w:val="17"/>
        </w:rPr>
        <w:t xml:space="preserve">12531    Beendigung des gesamten Verfahrens durch Zurücknahme der Beschwerde oder des Antrags, bevor die Schrift zur Begründung der Beschwerde bei Gericht eingegangen ist: Die Gebühr 12530 ermäßigt sich auf ..........    0,5</w:t>
      </w:r>
    </w:p>
    <w:p>
      <w:r>
        <w:rPr>
          <w:rFonts w:ascii="Courier New" w:hAnsi="Courier New"/>
          <w:sz w:val="17"/>
        </w:rPr>
        <w:t xml:space="preserve">12532    Beendigung des gesamten Verfahrens ohne Endentscheidung, wenn nicht Nummer 12531 erfüllt ist: Die Gebühr 12530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1,0</w:t>
      </w:r>
    </w:p>
    <w:p>
      <w:r>
        <w:rPr>
          <w:rFonts w:ascii="Courier New" w:hAnsi="Courier New"/>
          <w:sz w:val="17"/>
        </w:rPr>
        <w:t xml:space="preserve">Unterabschnitt 4 Rechtsbeschwerde gegen die Endentscheidung wegen des Hauptgegenstands</w:t>
      </w:r>
    </w:p>
    <w:p>
      <w:r>
        <w:rPr>
          <w:rFonts w:ascii="Courier New" w:hAnsi="Courier New"/>
          <w:sz w:val="17"/>
        </w:rPr>
        <w:t xml:space="preserve">12540    Verfahren im Allgemeinen ..........    4,0</w:t>
      </w:r>
    </w:p>
    <w:p>
      <w:r>
        <w:rPr>
          <w:rFonts w:ascii="Courier New" w:hAnsi="Courier New"/>
          <w:sz w:val="17"/>
        </w:rPr>
        <w:t xml:space="preserve">12541    Beendigung des gesamten Verfahrens durch Zurücknahme der Rechtsbeschwerde oder des Antrags, bevor die Schrift zur Begründung der Beschwerde bei Gericht eingegangen ist: Die Gebühr 12540 ermäßigt sich auf ..........    1,0</w:t>
      </w:r>
    </w:p>
    <w:p>
      <w:r>
        <w:rPr>
          <w:rFonts w:ascii="Courier New" w:hAnsi="Courier New"/>
          <w:sz w:val="17"/>
        </w:rPr>
        <w:t xml:space="preserve">12542    Beendigung des gesamten Verfahrens durch Zurücknahme der Rechtsbeschwerde oder des Antrags vor Ablauf des Tages, an dem die Endentscheidung der Geschäftsstelle übermittelt wird, wenn nicht Nummer 12541 erfüllt ist: Die Gebühr 12540 ermäßigt sich auf ..........    2,0</w:t>
      </w:r>
    </w:p>
    <w:p>
      <w:r>
        <w:rPr>
          <w:rFonts w:ascii="Courier New" w:hAnsi="Courier New"/>
          <w:sz w:val="17"/>
        </w:rPr>
        <w:t xml:space="preserve">Unterabschnitt 5 Zulassung der Sprungrechtsbeschwerde gegen die Endentscheidung wegen des Hauptgegenstands</w:t>
      </w:r>
    </w:p>
    <w:p>
      <w:r>
        <w:rPr>
          <w:rFonts w:ascii="Courier New" w:hAnsi="Courier New"/>
          <w:sz w:val="17"/>
        </w:rPr>
        <w:t xml:space="preserve">12550    Verfahren über die Zulassung der Sprungrechtsbeschwerde: Soweit der Antrag abgelehnt wird: ..........    1,0</w:t>
      </w:r>
    </w:p>
    <w:p>
      <w:r>
        <w:rPr>
          <w:rFonts w:ascii="Courier New" w:hAnsi="Courier New"/>
          <w:sz w:val="17"/>
        </w:rPr>
        <w:t xml:space="preserve">Hauptabschnitt 3 Registersachen sowie unternehmensrechtliche und ähnliche Verfahren</w:t>
      </w:r>
    </w:p>
    <w:p>
      <w:r>
        <w:rPr>
          <w:rFonts w:ascii="Courier New" w:hAnsi="Courier New"/>
          <w:sz w:val="17"/>
        </w:rPr>
        <w:t xml:space="preserve">Vorbemerkung 1.3: (1) Dieser Hauptabschnitt gilt für 1. Registersachen (§ 374 FamFG), soweit die Gebühren nicht aufgrund einer Rechtsverordnung nach § 58 Abs. 1 GNotKG erhoben werden, 2. unternehmensrechtliche Verfahren (§ 375 FamFG) und ähnliche Verfahren sowie 3. bestimmte Vereinssachen. (2) Gebühren werden nicht erhoben 1. für die aus Anlass eines Insolvenzverfahrens von Amts wegen vorzunehmenden Eintragungen, 2. für die Löschung von Eintragungen (§ 395 FamFG) und 3. von berufsständischen Organen im Rahmen ihrer Beteiligung nach § 380 FamFG.</w:t>
      </w:r>
    </w:p>
    <w:p>
      <w:r>
        <w:rPr>
          <w:rFonts w:ascii="Courier New" w:hAnsi="Courier New"/>
          <w:sz w:val="17"/>
        </w:rPr>
        <w:t xml:space="preserve">Abschnitt 1 Vereinsregistersachen</w:t>
      </w:r>
    </w:p>
    <w:p>
      <w:r>
        <w:rPr>
          <w:rFonts w:ascii="Courier New" w:hAnsi="Courier New"/>
          <w:sz w:val="17"/>
        </w:rPr>
        <w:t xml:space="preserve">13100    Verfahren über die Ersteintragung in das Vereinsregister ..........    75,00 €</w:t>
      </w:r>
    </w:p>
    <w:p>
      <w:r>
        <w:rPr>
          <w:rFonts w:ascii="Courier New" w:hAnsi="Courier New"/>
          <w:sz w:val="17"/>
        </w:rPr>
        <w:t xml:space="preserve">13101    Verfahren über eine Eintragung in das Vereinsregister, soweit es sich nicht um eine Ersteintragung handelt .......... (1) Bei einer Sitzverlegung in den Bezirk eines anderen Registergerichts wird die Gebühr für eine spätere Eintragung nur durch das Gericht erhoben, in dessen Bezirk der Sitz verlegt worden ist. (2) Die Gebühr wird für mehrere Eintragungen nur einmal erhoben, wenn die Anmeldungen am selben Tag beim Registergericht eingegangen sind und denselben Verein betreffen. (3) Für die Eintragung 1. des Erlöschens des Vereins, 2. der Beendigung der Liquidation des Vereins, 3. der Fortführung als nichtrechtsfähiger Verein, 4. des Verzichts auf die Rechtsfähigkeit oder 5. der Entziehung der Rechtsfähigkeit und für die Schließung des Registerblatts wird keine Gebühr erhoben.    50,00 €</w:t>
      </w:r>
    </w:p>
    <w:p>
      <w:r>
        <w:rPr>
          <w:rFonts w:ascii="Courier New" w:hAnsi="Courier New"/>
          <w:sz w:val="17"/>
        </w:rPr>
        <w:t xml:space="preserve">13102    Bereitstellung von Daten oder Dokumenten zum Abruf .......... Die Gebühr entsteht neben jeder Gebühr für eine Eintragung in das Vereinsregister nach diesem Abschnitt gesondert.    1/3 der für die Eintragung bestimmten Gebühr</w:t>
      </w:r>
    </w:p>
    <w:p>
      <w:r>
        <w:rPr>
          <w:rFonts w:ascii="Courier New" w:hAnsi="Courier New"/>
          <w:sz w:val="17"/>
        </w:rPr>
        <w:t xml:space="preserve">Abschnitt 2 (weggefallen)</w:t>
      </w:r>
    </w:p>
    <w:p>
      <w:r>
        <w:rPr>
          <w:rFonts w:ascii="Courier New" w:hAnsi="Courier New"/>
          <w:sz w:val="17"/>
        </w:rPr>
        <w:t xml:space="preserve">Abschnitt 3 Zwangs- und Ordnungsgeld in Verfahren nach den §§ 389 bis 392 FamFG</w:t>
      </w:r>
    </w:p>
    <w:p>
      <w:r>
        <w:rPr>
          <w:rFonts w:ascii="Courier New" w:hAnsi="Courier New"/>
          <w:sz w:val="17"/>
        </w:rPr>
        <w:t xml:space="preserve">Unterabschnitt 1 Erster Rechtszug</w:t>
      </w:r>
    </w:p>
    <w:p>
      <w:r>
        <w:rPr>
          <w:rFonts w:ascii="Courier New" w:hAnsi="Courier New"/>
          <w:sz w:val="17"/>
        </w:rPr>
        <w:t xml:space="preserve">13310    Festsetzung von Zwangs- oder Ordnungsgeld: je Festsetzung ..........    100,00 €</w:t>
      </w:r>
    </w:p>
    <w:p>
      <w:r>
        <w:rPr>
          <w:rFonts w:ascii="Courier New" w:hAnsi="Courier New"/>
          <w:sz w:val="17"/>
        </w:rPr>
        <w:t xml:space="preserve">13311    Verwerfung des Einspruchs ..........    100,00 €</w:t>
      </w:r>
    </w:p>
    <w:p>
      <w:r>
        <w:rPr>
          <w:rFonts w:ascii="Courier New" w:hAnsi="Courier New"/>
          <w:sz w:val="17"/>
        </w:rPr>
        <w:t xml:space="preserve">Unterabschnitt 2 Beschwerde gegen die Endentscheidung wegen des Hauptgegenstands</w:t>
      </w:r>
    </w:p>
    <w:p>
      <w:r>
        <w:rPr>
          <w:rFonts w:ascii="Courier New" w:hAnsi="Courier New"/>
          <w:sz w:val="17"/>
        </w:rPr>
        <w:t xml:space="preserve">13320    Verfahren im Allgemeinen: Die Beschwerde wird verworfen oder zurückgewiesen .......... Wird die Beschwerde nur teilweise verworfen oder zurückgewiesen, kann das Gericht die Gebühr nach billigem Ermessen auf die Hälfte ermäßigen oder bestimmen, dass eine Gebühr nicht zu erheben ist.    150,00 €</w:t>
      </w:r>
    </w:p>
    <w:p>
      <w:r>
        <w:rPr>
          <w:rFonts w:ascii="Courier New" w:hAnsi="Courier New"/>
          <w:sz w:val="17"/>
        </w:rPr>
        <w:t xml:space="preserve">13321    Verfahren im Allgemeinen: Beendigung des gesamten Verfahrens durch Zurücknahme der Beschwerde oder des Antrags, bevor die Schrift zur Begründung der Beschwerde bei Gericht eingegangen ist ..........    75,00 €</w:t>
      </w:r>
    </w:p>
    <w:p>
      <w:r>
        <w:rPr>
          <w:rFonts w:ascii="Courier New" w:hAnsi="Courier New"/>
          <w:sz w:val="17"/>
        </w:rPr>
        <w:t xml:space="preserve">13322    Verfahren im Allgemeinen: Beendigung des gesamten Verfahrens durch Zurücknahme der Beschwerde oder des Antrags vor Ablauf des Tages, an dem die Endentscheidung der Geschäftsstelle übermittelt wird, wenn die Entscheidung nicht bereits durch Verlesen der Entscheidungsformel bekannt gegeben worden ist, oder wenn nicht Nummer 13321 erfüllt ist ..........    100,00 €</w:t>
      </w:r>
    </w:p>
    <w:p>
      <w:r>
        <w:rPr>
          <w:rFonts w:ascii="Courier New" w:hAnsi="Courier New"/>
          <w:sz w:val="17"/>
        </w:rPr>
        <w:t xml:space="preserve">Unterabschnitt 3 Rechtsbeschwerde gegen die Endentscheidung wegen des Hauptgegenstands</w:t>
      </w:r>
    </w:p>
    <w:p>
      <w:r>
        <w:rPr>
          <w:rFonts w:ascii="Courier New" w:hAnsi="Courier New"/>
          <w:sz w:val="17"/>
        </w:rPr>
        <w:t xml:space="preserve">13330    Verfahren im Allgemeinen: Die Rechtsbeschwerde wird verworfen oder zurückgewiesen .......... Wird die Rechtsbeschwerde nur teilweise verworfen oder zurückgewiesen, kann das Gericht die Gebühr nach billigem Ermessen auf die Hälfte ermäßigen oder bestimmen, dass eine Gebühr nicht zu erheben ist.    200,00 €</w:t>
      </w:r>
    </w:p>
    <w:p>
      <w:r>
        <w:rPr>
          <w:rFonts w:ascii="Courier New" w:hAnsi="Courier New"/>
          <w:sz w:val="17"/>
        </w:rPr>
        <w:t xml:space="preserve">13331    Verfahren im Allgemeinen: Beendigung des gesamten Verfahrens durch Zurücknahme der Rechtsbeschwerde oder des Antrags, bevor die Schrift zur Begründung der Beschwerde bei Gericht eingegangen ist ..........    100,00 €</w:t>
      </w:r>
    </w:p>
    <w:p>
      <w:r>
        <w:rPr>
          <w:rFonts w:ascii="Courier New" w:hAnsi="Courier New"/>
          <w:sz w:val="17"/>
        </w:rPr>
        <w:t xml:space="preserve">13332    Verfahren im Allgemeinen: Beendigung des gesamten Verfahrens durch Zurücknahme der Rechtsbeschwerde oder des Antrags vor Ablauf des Tages, an dem die Endentscheidung der Geschäftsstelle übermittelt wird, wenn nicht Nummer 13331 erfüllt ist ..........    150,00 €</w:t>
      </w:r>
    </w:p>
    <w:p>
      <w:r>
        <w:rPr>
          <w:rFonts w:ascii="Courier New" w:hAnsi="Courier New"/>
          <w:sz w:val="17"/>
        </w:rPr>
        <w:t xml:space="preserve">Abschnitt 4 Löschungs- und Auflösungsverfahren sowie Verfahren über die Entziehung der Rechtsfähigkeit eines Vereins vor dem Amtsgericht</w:t>
      </w:r>
    </w:p>
    <w:p>
      <w:r>
        <w:rPr>
          <w:rFonts w:ascii="Courier New" w:hAnsi="Courier New"/>
          <w:sz w:val="17"/>
        </w:rPr>
        <w:t xml:space="preserve">13400    Verfahren über 1. den Widerspruch gegen eine beabsichtigte Löschung (§§ 393 bis 398 FamFG), 2. den Widerspruch gegen die beabsichtigte Feststellung eines Mangels der Satzung oder des Gesellschaftsvertrages (§ 399 FamFG) oder 3. die Entziehung der Rechtsfähigkeit eines Vereins ..........    1,0</w:t>
      </w:r>
    </w:p>
    <w:p>
      <w:r>
        <w:rPr>
          <w:rFonts w:ascii="Courier New" w:hAnsi="Courier New"/>
          <w:sz w:val="17"/>
        </w:rPr>
        <w:t xml:space="preserve">Abschnitt 5 Unternehmensrechtliche und ähnliche Verfahren, Verfahren vor dem Registergericht und Vereinssachen vor dem Amtsgericht</w:t>
      </w:r>
    </w:p>
    <w:p>
      <w:r>
        <w:rPr>
          <w:rFonts w:ascii="Courier New" w:hAnsi="Courier New"/>
          <w:sz w:val="17"/>
        </w:rPr>
        <w:t xml:space="preserve">Vorbemerkung 1.3.5: Die Vorschriften dieses Abschnitts gelten für 1. unternehmensrechtliche Verfahren nach § 375 FamFG und für Verfahren vor dem Registergericht, 2. Verfahren vor dem Landgericht nach a)den §§ 98, 99, 132, 142, 145, 258, 260, 293c und 315 des Aktiengesetzes,b)§ 51b GmbHG,c)§ 26 des SEAG,d)§ 10 UmwG,e)dem SpruchG undf)den §§ 39a und 39b WpÜG,3. Verfahren vor dem Oberlandesgericht nach § 8 Abs. 3 des Gesetzes über die Mitbestimmung der Arbeitnehmer in den Aufsichtsräten und Vorständen der Unternehmen des Bergbaus und der Eisen und Stahl erzeugenden Industrie und 4. Vereinssachen über a)die Notbestellung von Vorstandsmitgliedern oder Liquidatoren,b)die Ermächtigung von Mitgliedern zur Berufung der Mitgliederversammlung einschließlich der Anordnungen über die Führung des Vorsitzes.Gebühren nach diesem Abschnitt werden auch erhoben, soweit die für Vereine geltenden §§ 29 und 48 BGB entsprechend anzuwenden sind.</w:t>
      </w:r>
    </w:p>
    <w:p>
      <w:r>
        <w:rPr>
          <w:rFonts w:ascii="Courier New" w:hAnsi="Courier New"/>
          <w:sz w:val="17"/>
        </w:rPr>
        <w:t xml:space="preserve">13500    Verfahren im Allgemeinen .......... Die Festsetzung einer Vergütung für Personen, die vom Gericht bestellt worden sind, gehört zum Rechtszug.    2,0</w:t>
      </w:r>
    </w:p>
    <w:p>
      <w:r>
        <w:rPr>
          <w:rFonts w:ascii="Courier New" w:hAnsi="Courier New"/>
          <w:sz w:val="17"/>
        </w:rPr>
        <w:t xml:space="preserve">13501    Soweit das Verfahren zum Zweck der Verhandlung über die Dispache ohne deren Bestätigung beendet wird: Die Gebühr 13500 ermäßigt sich auf ..........    1,0</w:t>
      </w:r>
    </w:p>
    <w:p>
      <w:r>
        <w:rPr>
          <w:rFonts w:ascii="Courier New" w:hAnsi="Courier New"/>
          <w:sz w:val="17"/>
        </w:rPr>
        <w:t xml:space="preserve">13502    Soweit das Verfahren zum Zweck der Verhandlung über die Dispache vor Eintritt in die Verhandlung durch Zurücknahme des Antrags oder auf andere Weise erledigt wird: Die Gebühr 13500 ermäßigt sich auf ..........    0,5</w:t>
      </w:r>
    </w:p>
    <w:p>
      <w:r>
        <w:rPr>
          <w:rFonts w:ascii="Courier New" w:hAnsi="Courier New"/>
          <w:sz w:val="17"/>
        </w:rPr>
        <w:t xml:space="preserve">13503    Soweit im Verfahren nach dem SpruchG lediglich ein Beschluss nach § 11 Abs. 4 Satz 2 SpruchG ergeht: Die Gebühr 13500 ermäßigt sich auf ..........    1,0</w:t>
      </w:r>
    </w:p>
    <w:p>
      <w:r>
        <w:rPr>
          <w:rFonts w:ascii="Courier New" w:hAnsi="Courier New"/>
          <w:sz w:val="17"/>
        </w:rPr>
        <w:t xml:space="preserve">13504    Beendigung des gesamten Verfahrens, soweit nicht die Nummer 13501 oder 13502 anzuwenden ist, 1. ohne Endentscheidung, 2. durch Zurücknahme des Antrags vor Ablauf des Tages, an dem die Endentscheidung der Geschäftsstelle übermittelt oder ohne Beteiligung der Geschäftsstelle bekannt gegeben wird, wenn sie nicht bereits durch Verlesen der Entscheidungsformel bekannt gegeben worden ist: Die Gebühr 13500 ermäßigt sich auf ..........    0,5</w:t>
      </w:r>
    </w:p>
    <w:p>
      <w:r>
        <w:rPr>
          <w:rFonts w:ascii="Courier New" w:hAnsi="Courier New"/>
          <w:sz w:val="17"/>
        </w:rPr>
        <w:t xml:space="preserve">Abschnitt 6 Rechtsmittelverfahren in den in den Abschnitten 4 und 5 genannten Verfahren</w:t>
      </w:r>
    </w:p>
    <w:p>
      <w:r>
        <w:rPr>
          <w:rFonts w:ascii="Courier New" w:hAnsi="Courier New"/>
          <w:sz w:val="17"/>
        </w:rPr>
        <w:t xml:space="preserve">Unterabschnitt 1 Beschwerde gegen die Endentscheidung wegen des Hauptgegenstands</w:t>
      </w:r>
    </w:p>
    <w:p>
      <w:r>
        <w:rPr>
          <w:rFonts w:ascii="Courier New" w:hAnsi="Courier New"/>
          <w:sz w:val="17"/>
        </w:rPr>
        <w:t xml:space="preserve">13610    Verfahren im Allgemeinen ..........    3,0</w:t>
      </w:r>
    </w:p>
    <w:p>
      <w:r>
        <w:rPr>
          <w:rFonts w:ascii="Courier New" w:hAnsi="Courier New"/>
          <w:sz w:val="17"/>
        </w:rPr>
        <w:t xml:space="preserve">13611    Beendigung des gesamten Verfahrens durch Zurücknahme der Beschwerde oder des Antrags, bevor die Schrift zur Begründung der Beschwerde bei Gericht eingegangen ist: Die Gebühr 13610 ermäßigt sich auf ..........    0,5</w:t>
      </w:r>
    </w:p>
    <w:p>
      <w:r>
        <w:rPr>
          <w:rFonts w:ascii="Courier New" w:hAnsi="Courier New"/>
          <w:sz w:val="17"/>
        </w:rPr>
        <w:t xml:space="preserve">13612    Beendigung des gesamten Verfahrens ohne Endentscheidung, wenn nicht Nummer 13611 erfüllt ist: Die Gebühr 13610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1,0</w:t>
      </w:r>
    </w:p>
    <w:p>
      <w:r>
        <w:rPr>
          <w:rFonts w:ascii="Courier New" w:hAnsi="Courier New"/>
          <w:sz w:val="17"/>
        </w:rPr>
        <w:t xml:space="preserve">Unterabschnitt 2 Rechtsbeschwerde gegen die Endentscheidung wegen des Hauptgegenstands</w:t>
      </w:r>
    </w:p>
    <w:p>
      <w:r>
        <w:rPr>
          <w:rFonts w:ascii="Courier New" w:hAnsi="Courier New"/>
          <w:sz w:val="17"/>
        </w:rPr>
        <w:t xml:space="preserve">13620    Verfahren im Allgemeinen ..........    4,0</w:t>
      </w:r>
    </w:p>
    <w:p>
      <w:r>
        <w:rPr>
          <w:rFonts w:ascii="Courier New" w:hAnsi="Courier New"/>
          <w:sz w:val="17"/>
        </w:rPr>
        <w:t xml:space="preserve">13621    Beendigung des gesamten Verfahrens durch Zurücknahme der Rechtsbeschwerde oder des Antrags, bevor die Schrift zur Begründung der Beschwerde bei Gericht eingegangen ist: Die Gebühr 13620 ermäßigt sich auf ..........    1,0</w:t>
      </w:r>
    </w:p>
    <w:p>
      <w:r>
        <w:rPr>
          <w:rFonts w:ascii="Courier New" w:hAnsi="Courier New"/>
          <w:sz w:val="17"/>
        </w:rPr>
        <w:t xml:space="preserve">13622    Beendigung des gesamten Verfahrens durch Zurücknahme der Rechtsbeschwerde oder des Antrags vor Ablauf des Tages, an dem die Endentscheidung der Geschäftsstelle übermittelt wird, wenn nicht Nummer 13621 erfüllt ist: Die Gebühr 13620 ermäßigt sich auf ..........    2,0</w:t>
      </w:r>
    </w:p>
    <w:p>
      <w:r>
        <w:rPr>
          <w:rFonts w:ascii="Courier New" w:hAnsi="Courier New"/>
          <w:sz w:val="17"/>
        </w:rPr>
        <w:t xml:space="preserve">Unterabschnitt 3 Zulassung der Sprungrechtsbeschwerde gegen die Endentscheidung wegen des Hauptgegenstands</w:t>
      </w:r>
    </w:p>
    <w:p>
      <w:r>
        <w:rPr>
          <w:rFonts w:ascii="Courier New" w:hAnsi="Courier New"/>
          <w:sz w:val="17"/>
        </w:rPr>
        <w:t xml:space="preserve">13630    Verfahren über die Zulassung der Sprungrechtsbeschwerde: Soweit der Antrag abgelehnt wird: ..........    1,0</w:t>
      </w:r>
    </w:p>
    <w:p>
      <w:r>
        <w:rPr>
          <w:rFonts w:ascii="Courier New" w:hAnsi="Courier New"/>
          <w:sz w:val="17"/>
        </w:rPr>
        <w:t xml:space="preserve">Nr.    Gebührentatbestand    Gebühr oder Satz der Gebühr nach § 34 GNotKG– Tabelle B</w:t>
      </w:r>
    </w:p>
    <w:p>
      <w:r>
        <w:rPr>
          <w:rFonts w:ascii="Courier New" w:hAnsi="Courier New"/>
          <w:sz w:val="17"/>
        </w:rPr>
        <w:t xml:space="preserve">Hauptabschnitt 4 Grundbuchsachen, Schiffs- und Schiffsbauregistersachen und Angelegenheiten des Registers für Pfandrechte an Luftfahrzeugen</w:t>
      </w:r>
    </w:p>
    <w:p>
      <w:r>
        <w:rPr>
          <w:rFonts w:ascii="Courier New" w:hAnsi="Courier New"/>
          <w:sz w:val="17"/>
        </w:rPr>
        <w:t xml:space="preserve">Vorbemerkung 1.4: (1) Die für Grundstücke geltenden Vorschriften sind auf Rechte entsprechend anzuwenden, die den für Grundstücke geltenden Vorschriften unterliegen. (2) Gebühren werden nicht erhoben für 1. Eintragungen und Löschungen, die gemäß § 18 Abs. 2 oder § 53 der Grundbuchordnung von Amts wegen erfolgen, 2. Eintragungen und Löschungen, die auf Ersuchen oder Anordnung eines Gerichts, insbesondere des Insolvenz- oder Vollstreckungsgerichts erfolgen; ausgenommen sind die Eintragung des Erstehers als Eigentümer, die Eintragung der Sicherungshypothek für die Forderung gegen den Ersteher und Eintragungen aufgrund einer einstweiligen Verfügung (§ 941 ZPO), und 3. Eintragungen oder Löschungen, die nach den Vorschriften der Insolvenzordnung statt auf Ersuchen des Insolvenzgerichts auf Antrag des Insolvenzverwalters oder, wenn kein Verwalter bestellt ist, auf Antrag des Schuldners erfolgen. (3) Wird derselbe Eigentümer oder dasselbe Recht bei mehreren Grundstücken, Schiffen, Schiffsbauwerken oder Luftfahrzeugen eingetragen, über die das Grundbuch oder Register bei demselben Amtsgericht geführt wird, wird die Gebühr nur einmal erhoben, wenn die Eintragungsanträge in demselben Dokument enthalten und am selben Tag beim Grundbuchamt oder beim Registergericht eingegangen sind. Als dasselbe Recht gelten auch nicht gesamtrechtsfähige inhaltsgleiche Rechte und Vormerkungen, die bei mehreren Grundstücken für denselben Berechtigten eingetragen werden. Die Sätze 1 und 2 gelten für die Eintragung von Veränderungen, Löschungen und Entlassungen aus der Mithaft entsprechend. (4) Bezieht sich die Eintragung einer Veränderung auf mehrere Rechte, wird die Gebühr für jedes Recht gesondert erhoben, auch wenn es nur der Eintragung eines einheitlichen Vermerks bedarf. (5) Beziehen sich mehrere Veränderungen auf dasselbe Recht, wird die Gebühr nur einmal erhoben, wenn die Eintragungsanträge in demselben Dokument enthalten und am selben Tag beim Grundbuchamt oder beim Registergericht eingegangen sind. (6) Für die Bestellung eines Vertreters des Schiffseigentümers nach § 42 Abs. 2 des Gesetzes über Rechte an eingetragenen Schiffen und Schiffsbauwerken durch das Registergericht werden die Gebühren nach Hauptabschnitt 1 wie für eine betreuungsgerichtliche Zuweisungssache nach § 340 Nr. 2 FamFG erhoben.</w:t>
      </w:r>
    </w:p>
    <w:p>
      <w:r>
        <w:rPr>
          <w:rFonts w:ascii="Courier New" w:hAnsi="Courier New"/>
          <w:sz w:val="17"/>
        </w:rPr>
        <w:t xml:space="preserve">Abschnitt 1 Grundbuchsachen</w:t>
      </w:r>
    </w:p>
    <w:p>
      <w:r>
        <w:rPr>
          <w:rFonts w:ascii="Courier New" w:hAnsi="Courier New"/>
          <w:sz w:val="17"/>
        </w:rPr>
        <w:t xml:space="preserve">Unterabschnitt 1 Eigentum</w:t>
      </w:r>
    </w:p>
    <w:p>
      <w:r>
        <w:rPr>
          <w:rFonts w:ascii="Courier New" w:hAnsi="Courier New"/>
          <w:sz w:val="17"/>
        </w:rPr>
        <w:t xml:space="preserve">14110    Eintragung eines Eigentümers oder von Miteigentümern    1,0</w:t>
      </w:r>
    </w:p>
    <w:p>
      <w:r>
        <w:rPr>
          <w:rFonts w:ascii="Courier New" w:hAnsi="Courier New"/>
          <w:sz w:val="17"/>
        </w:rPr>
        <w:t xml:space="preserve">    (1) Die Gebühr wird nicht für die Eintragung von Erben des eingetragenen Eigentümers erhoben, wenn der Eintragungsantrag binnen zwei Jahren seit dem Erbfall bei dem Grundbuchamt eingereicht wird. Dies gilt auch, wenn die Erben erst infolge einer Erbauseinandersetzung eingetragen werden.    </w:t>
      </w:r>
    </w:p>
    <w:p>
      <w:r>
        <w:rPr>
          <w:rFonts w:ascii="Courier New" w:hAnsi="Courier New"/>
          <w:sz w:val="17"/>
        </w:rPr>
        <w:t xml:space="preserve">    (2) Die Gebühr wird ferner nicht bei der Begründung oder Aufhebung von Wohnungs- oder Teileigentum erhoben, wenn damit keine weitergehende Veränderung der Eigentumsverhältnisse verbunden ist.    </w:t>
      </w:r>
    </w:p>
    <w:p>
      <w:r>
        <w:rPr>
          <w:rFonts w:ascii="Courier New" w:hAnsi="Courier New"/>
          <w:sz w:val="17"/>
        </w:rPr>
        <w:t xml:space="preserve">14111    Die Eintragung im Wege der Grundbuchberichtigung erfolgt aufgrund des § 82a der Grundbuchordnung von Amts wegen: Die Gebühr 14110 beträgt .......... Daneben wird für das Verfahren vor dem Grundbuchamt oder dem Nachlassgericht keine weitere Gebühr erhoben.    2,0</w:t>
      </w:r>
    </w:p>
    <w:p>
      <w:r>
        <w:rPr>
          <w:rFonts w:ascii="Courier New" w:hAnsi="Courier New"/>
          <w:sz w:val="17"/>
        </w:rPr>
        <w:t xml:space="preserve">14112    Eintragung der vertraglichen Einräumung von Sondereigentum oder Anlegung der Wohnungs- oder Teileigentumsgrundbücher im Fall des § 8 WEG ..........    1,0</w:t>
      </w:r>
    </w:p>
    <w:p>
      <w:r>
        <w:rPr>
          <w:rFonts w:ascii="Courier New" w:hAnsi="Courier New"/>
          <w:sz w:val="17"/>
        </w:rPr>
        <w:t xml:space="preserve">Unterabschnitt 2 Belastungen</w:t>
      </w:r>
    </w:p>
    <w:p>
      <w:r>
        <w:rPr>
          <w:rFonts w:ascii="Courier New" w:hAnsi="Courier New"/>
          <w:sz w:val="17"/>
        </w:rPr>
        <w:t xml:space="preserve">Vorbemerkung 1.4.1.2: Dieser Unterabschnitt gilt für die Eintragung einer Hypothek, Grundschuld oder Rentenschuld, einer Dienstbarkeit, eines Dauerwohnrechts, eines Dauernutzungsrechts, eines Vorkaufsrechts, einer Reallast, eines Erbbaurechts oder eines ähnlichen Rechts an einem Grundstück.</w:t>
      </w:r>
    </w:p>
    <w:p>
      <w:r>
        <w:rPr>
          <w:rFonts w:ascii="Courier New" w:hAnsi="Courier New"/>
          <w:sz w:val="17"/>
        </w:rPr>
        <w:t xml:space="preserve">14120    Eintragung einer Briefhypothek, Briefgrundschuld oder Briefrentenschuld ..........    1,3</w:t>
      </w:r>
    </w:p>
    <w:p>
      <w:r>
        <w:rPr>
          <w:rFonts w:ascii="Courier New" w:hAnsi="Courier New"/>
          <w:sz w:val="17"/>
        </w:rPr>
        <w:t xml:space="preserve">14121    Eintragung eines sonstigen Rechts ..........    1,0</w:t>
      </w:r>
    </w:p>
    <w:p>
      <w:r>
        <w:rPr>
          <w:rFonts w:ascii="Courier New" w:hAnsi="Courier New"/>
          <w:sz w:val="17"/>
        </w:rPr>
        <w:t xml:space="preserve">14122    Eintragung eines Gesamtrechts, wenn das Grundbuch bei verschiedenen Grundbuchämtern geführt wird: Die Gebühren 14120 und 14121 erhöhen sich ab dem zweiten für jedes weitere beteiligte Grundbuchamt um .......... Diese Vorschrift ist anzuwenden, wenn der Antrag für mehrere Grundbuchämter gleichzeitig bei einem Grundbuchamt gestellt wird oder bei gesonderter Antragstellung, wenn die Anträge innerhalb eines Monats bei den beteiligten Grundbuchämtern eingehen.    0,2</w:t>
      </w:r>
    </w:p>
    <w:p>
      <w:r>
        <w:rPr>
          <w:rFonts w:ascii="Courier New" w:hAnsi="Courier New"/>
          <w:sz w:val="17"/>
        </w:rPr>
        <w:t xml:space="preserve">14123    Eintragung eines Rechts, das bereits an einem anderen Grundstück besteht, wenn nicht die Nummer 14122 anzuwenden ist ..........    0,5</w:t>
      </w:r>
    </w:p>
    <w:p>
      <w:r>
        <w:rPr>
          <w:rFonts w:ascii="Courier New" w:hAnsi="Courier New"/>
          <w:sz w:val="17"/>
        </w:rPr>
        <w:t xml:space="preserve">14124    Nachträgliche Erteilung eines Hypotheken-, Grundschuld- oder Rentenschuldbriefs, Herstellung eines Teilbriefs oder eines neuen Briefs .......... Sind die belasteten Grundstücke bei verschiedenen Grundbuchämtern eingetragen, so werden für die gemäß § 59 Abs. 2 der Grundbuchordnung zu erteilenden besonderen Briefe die Gebühren gesondert erhoben.    0,5</w:t>
      </w:r>
    </w:p>
    <w:p>
      <w:r>
        <w:rPr>
          <w:rFonts w:ascii="Courier New" w:hAnsi="Courier New"/>
          <w:sz w:val="17"/>
        </w:rPr>
        <w:t xml:space="preserve">14125    Ergänzung des Inhalts eines Hypotheken-, Grundschuld- oder Rentenschuldbriefs, die auf Antrag vorgenommen wird (§ 57 Abs. 2 und § 70 der Grundbuchordnung) ..........    25,00 €</w:t>
      </w:r>
    </w:p>
    <w:p>
      <w:r>
        <w:rPr>
          <w:rFonts w:ascii="Courier New" w:hAnsi="Courier New"/>
          <w:sz w:val="17"/>
        </w:rPr>
        <w:t xml:space="preserve">Unterabschnitt 3 Veränderung von Belastungen</w:t>
      </w:r>
    </w:p>
    <w:p>
      <w:r>
        <w:rPr>
          <w:rFonts w:ascii="Courier New" w:hAnsi="Courier New"/>
          <w:sz w:val="17"/>
        </w:rPr>
        <w:t xml:space="preserve">14130    Eintragung der Veränderung einer in der Vorbemerkung 1.4.1.2 genannten Belastung .......... (1) Als Veränderung eines Rechts gilt auch die Löschungsvormerkung (§ 1179 BGB). Für sie wird keine Gebühr erhoben, wenn ihre Eintragung zugunsten des Berechtigten gleichzeitig mit dem Antrag auf Eintragung des Rechts beantragt wird. (2) Änderungen des Ranges eingetragener Rechte sind nur als Veränderungen des zurücktretenden Rechts zu behandeln, Löschungsvormerkungen zugunsten eines nach- oder gleichstehenden Gläubigers nur als Veränderungen des Rechts, auf dessen Löschung der vorgemerkte Anspruch gerichtet ist.    0,5</w:t>
      </w:r>
    </w:p>
    <w:p>
      <w:r>
        <w:rPr>
          <w:rFonts w:ascii="Courier New" w:hAnsi="Courier New"/>
          <w:sz w:val="17"/>
        </w:rPr>
        <w:t xml:space="preserve">14131    Eintragung der Veränderung eines Gesamtrechts, wenn das Grundbuch bei verschiedenen Grundbuchämtern geführt wird: Die Gebühr 14130 erhöht sich ab dem zweiten für jedes weitere beteiligte Grundbuchamt um .......... Diese Vorschrift ist anzuwenden, wenn der Antrag für mehrere Grundbuchämter gleichzeitig bei einem Grundbuchamt gestellt wird oder bei gesonderter Antragstellung, wenn die Anträge innerhalb eines Monats bei den beteiligten Grundbuchämtern eingehen.    0,1</w:t>
      </w:r>
    </w:p>
    <w:p>
      <w:r>
        <w:rPr>
          <w:rFonts w:ascii="Courier New" w:hAnsi="Courier New"/>
          <w:sz w:val="17"/>
        </w:rPr>
        <w:t xml:space="preserve">Unterabschnitt 4 Löschung von Belastungen und Entlassung aus der Mithaft</w:t>
      </w:r>
    </w:p>
    <w:p>
      <w:r>
        <w:rPr>
          <w:rFonts w:ascii="Courier New" w:hAnsi="Courier New"/>
          <w:sz w:val="17"/>
        </w:rPr>
        <w:t xml:space="preserve">Vorbemerkung 1.4.1.4: Dieser Unterabschnitt gilt für die Löschung einer Hypothek, Grundschuld oder Rentenschuld, einer Dienstbarkeit, eines Dauerwohnrechts, eines Dauernutzungsrechts, eines Vorkaufsrechts, einer Reallast, eines Erbbaurechts oder eines ähnlichen Rechts an einem Grundstück.</w:t>
      </w:r>
    </w:p>
    <w:p>
      <w:r>
        <w:rPr>
          <w:rFonts w:ascii="Courier New" w:hAnsi="Courier New"/>
          <w:sz w:val="17"/>
        </w:rPr>
        <w:t xml:space="preserve">14140    Löschung in Abteilung III des Grundbuchs ..........    0,5</w:t>
      </w:r>
    </w:p>
    <w:p>
      <w:r>
        <w:rPr>
          <w:rFonts w:ascii="Courier New" w:hAnsi="Courier New"/>
          <w:sz w:val="17"/>
        </w:rPr>
        <w:t xml:space="preserve">14141    Löschung eines Gesamtrechts, wenn das Grundbuch bei verschiedenen Grundbuchämtern geführt wird: Die Gebühr 14140 erhöht sich ab dem zweiten für jedes weitere beteiligte Grundbuchamt um .......... Diese Vorschrift ist anzuwenden, wenn der Antrag für mehrere Grundbuchämter gleichzeitig bei einem Grundbuchamt gestellt wird oder bei gesonderter Antragstellung, wenn die Anträge innerhalb eines Monats bei den beteiligten Grundbuchämtern eingehen.    0,1</w:t>
      </w:r>
    </w:p>
    <w:p>
      <w:r>
        <w:rPr>
          <w:rFonts w:ascii="Courier New" w:hAnsi="Courier New"/>
          <w:sz w:val="17"/>
        </w:rPr>
        <w:t xml:space="preserve">14142    Eintragung der Entlassung aus der Mithaft ..........    0,3</w:t>
      </w:r>
    </w:p>
    <w:p>
      <w:r>
        <w:rPr>
          <w:rFonts w:ascii="Courier New" w:hAnsi="Courier New"/>
          <w:sz w:val="17"/>
        </w:rPr>
        <w:t xml:space="preserve">14143    Löschung im Übrigen ..........    25,00 €</w:t>
      </w:r>
    </w:p>
    <w:p>
      <w:r>
        <w:rPr>
          <w:rFonts w:ascii="Courier New" w:hAnsi="Courier New"/>
          <w:sz w:val="17"/>
        </w:rPr>
        <w:t xml:space="preserve">Unterabschnitt 5 Vormerkungen und Widersprüche</w:t>
      </w:r>
    </w:p>
    <w:p>
      <w:r>
        <w:rPr>
          <w:rFonts w:ascii="Courier New" w:hAnsi="Courier New"/>
          <w:sz w:val="17"/>
        </w:rPr>
        <w:t xml:space="preserve">14150    Eintragung einer Vormerkung ..........    0,5</w:t>
      </w:r>
    </w:p>
    <w:p>
      <w:r>
        <w:rPr>
          <w:rFonts w:ascii="Courier New" w:hAnsi="Courier New"/>
          <w:sz w:val="17"/>
        </w:rPr>
        <w:t xml:space="preserve">14151    Eintragung eines Widerspruchs ..........    50,00 €</w:t>
      </w:r>
    </w:p>
    <w:p>
      <w:r>
        <w:rPr>
          <w:rFonts w:ascii="Courier New" w:hAnsi="Courier New"/>
          <w:sz w:val="17"/>
        </w:rPr>
        <w:t xml:space="preserve">14152    Löschung einer Vormerkung ..........    25,00 €</w:t>
      </w:r>
    </w:p>
    <w:p>
      <w:r>
        <w:rPr>
          <w:rFonts w:ascii="Courier New" w:hAnsi="Courier New"/>
          <w:sz w:val="17"/>
        </w:rPr>
        <w:t xml:space="preserve">Unterabschnitt 6 Sonstige Eintragungen</w:t>
      </w:r>
    </w:p>
    <w:p>
      <w:r>
        <w:rPr>
          <w:rFonts w:ascii="Courier New" w:hAnsi="Courier New"/>
          <w:sz w:val="17"/>
        </w:rPr>
        <w:t xml:space="preserve">14160    Sonstige Eintragung .......... Die Gebühr wird erhoben für die Eintragung 1. eines Vermerks über Rechte, die dem jeweiligen Eigentümer zustehen, einschließlich des Vermerks hierüber auf dem Grundbuchblatt des belasteten Grundstücks; 2. der ohne Eigentumsübergang stattfindenden Teilung außer im Fall des § 7 Abs. 1 der Grundbuchordnung; 3. der ohne Eigentumsübergang stattfindenden Vereinigung oder Zuschreibung von Grundstücken; dies gilt nicht, wenn die das amtliche Verzeichnis (§ 2 Abs. 2 der Grundbuchordnung) führende Behörde bescheinigt, dass die Grundstücke örtlich und wirtschaftlich ein einheitliches Grundstück darstellen oder die Grundstücke zu einem Hof gehören; 4. einer oder mehrerer gleichzeitig beantragter Belastungen nach § 1010 BGB; die Gebühr wird für jeden belasteten Anteil gesondert erhoben, auch wenn es nur der Eintragung eines Vermerks bedarf, oder 5. einer oder mehrerer gleichzeitig beantragter Änderungen des Inhalts oder Eintragung der Aufhebung des Sondereigentums; die Gebühr wird für jedes betroffene Sondereigentum gesondert erhoben; die Summe der zu erhebenden Gebühren beträgt in diesem Fall höchstens 500,00 €, bei der Löschung einer Veräußerungsbeschränkung nach § 12 des Wohnungseigentumsgesetzes höchstens 100,00 €.    50,00 €</w:t>
      </w:r>
    </w:p>
    <w:p>
      <w:r>
        <w:rPr>
          <w:rFonts w:ascii="Courier New" w:hAnsi="Courier New"/>
          <w:sz w:val="17"/>
        </w:rPr>
        <w:t xml:space="preserve">Abschnitt 2 Schiffs- und Schiffsbauregistersachen</w:t>
      </w:r>
    </w:p>
    <w:p>
      <w:r>
        <w:rPr>
          <w:rFonts w:ascii="Courier New" w:hAnsi="Courier New"/>
          <w:sz w:val="17"/>
        </w:rPr>
        <w:t xml:space="preserve">Unterabschnitt 1 Registrierung des Schiffs und Eigentum</w:t>
      </w:r>
    </w:p>
    <w:p>
      <w:r>
        <w:rPr>
          <w:rFonts w:ascii="Courier New" w:hAnsi="Courier New"/>
          <w:sz w:val="17"/>
        </w:rPr>
        <w:t xml:space="preserve">14210    Eintragung eines Schiffs ..........    1,0</w:t>
      </w:r>
    </w:p>
    <w:p>
      <w:r>
        <w:rPr>
          <w:rFonts w:ascii="Courier New" w:hAnsi="Courier New"/>
          <w:sz w:val="17"/>
        </w:rPr>
        <w:t xml:space="preserve">14211    Löschung der Eintragung eines Schiffs, dessen Anmeldung dem Eigentümer freisteht, auf Antrag des Eigentümers (§ 20 Abs. 2 Satz 2 der Schiffsregisterordnung) ..........    50,00 €</w:t>
      </w:r>
    </w:p>
    <w:p>
      <w:r>
        <w:rPr>
          <w:rFonts w:ascii="Courier New" w:hAnsi="Courier New"/>
          <w:sz w:val="17"/>
        </w:rPr>
        <w:t xml:space="preserve">14212    Löschung der Eintragung eines Schiffsbauwerks auf Antrag des Eigentümers des Schiffsbauwerks und des Inhabers der Schiffswerft, ohne dass die Löschung ihren Grund in der Ablieferung des Bauwerks ins Ausland oder im Untergang des Bauwerks hat ..........    50,00 €</w:t>
      </w:r>
    </w:p>
    <w:p>
      <w:r>
        <w:rPr>
          <w:rFonts w:ascii="Courier New" w:hAnsi="Courier New"/>
          <w:sz w:val="17"/>
        </w:rPr>
        <w:t xml:space="preserve">14213    Eintragung eines neuen Eigentümers ..........    1,0</w:t>
      </w:r>
    </w:p>
    <w:p>
      <w:r>
        <w:rPr>
          <w:rFonts w:ascii="Courier New" w:hAnsi="Courier New"/>
          <w:sz w:val="17"/>
        </w:rPr>
        <w:t xml:space="preserve">Unterabschnitt 2 Belastungen</w:t>
      </w:r>
    </w:p>
    <w:p>
      <w:r>
        <w:rPr>
          <w:rFonts w:ascii="Courier New" w:hAnsi="Courier New"/>
          <w:sz w:val="17"/>
        </w:rPr>
        <w:t xml:space="preserve">Vorbemerkung 1.4.2.2: Die Übertragung der im Schiffsbauregister eingetragenen Hypotheken in das Schiffsregister ist gebührenfrei.</w:t>
      </w:r>
    </w:p>
    <w:p>
      <w:r>
        <w:rPr>
          <w:rFonts w:ascii="Courier New" w:hAnsi="Courier New"/>
          <w:sz w:val="17"/>
        </w:rPr>
        <w:t xml:space="preserve">14220    Eintragung einer Schiffshypothek, eines Arrestpfandrechts oder eines Nießbrauchs ..........    1,0</w:t>
      </w:r>
    </w:p>
    <w:p>
      <w:r>
        <w:rPr>
          <w:rFonts w:ascii="Courier New" w:hAnsi="Courier New"/>
          <w:sz w:val="17"/>
        </w:rPr>
        <w:t xml:space="preserve">14221    Eintragung eines Gesamtrechts, das Schiffe oder Schiffsbauwerke belastet, für die das Register bei verschiedenen Gerichten geführt wird: Die Gebühr 14220 erhöht sich ab dem zweiten Gericht für jedes beteiligte Gericht um Diese Vorschrift ist anzuwenden, wenn der Antrag für mehrere Registergerichte gleichzeitig bei einem Registergericht gestellt wird oder bei gesonderter Antragstellung, wenn die Anträge innerhalb eines Monats bei den beteiligten Registergerichten eingehen.    0,2</w:t>
      </w:r>
    </w:p>
    <w:p>
      <w:r>
        <w:rPr>
          <w:rFonts w:ascii="Courier New" w:hAnsi="Courier New"/>
          <w:sz w:val="17"/>
        </w:rPr>
        <w:t xml:space="preserve">14222    Eintragung eines Rechts, das bereits an einem anderen Schiff oder Schiffsbauwerk besteht, wenn nicht die Nummer 14221 anzuwenden ist ..........    0,5</w:t>
      </w:r>
    </w:p>
    <w:p>
      <w:r>
        <w:rPr>
          <w:rFonts w:ascii="Courier New" w:hAnsi="Courier New"/>
          <w:sz w:val="17"/>
        </w:rPr>
        <w:t xml:space="preserve">Unterabschnitt 3 Veränderungen</w:t>
      </w:r>
    </w:p>
    <w:p>
      <w:r>
        <w:rPr>
          <w:rFonts w:ascii="Courier New" w:hAnsi="Courier New"/>
          <w:sz w:val="17"/>
        </w:rPr>
        <w:t xml:space="preserve">14230    Eintragung einer Veränderung, die sich auf eine Schiffshypothek, ein Arrestpfandrecht oder einen Nießbrauch bezieht ..........    0,5</w:t>
      </w:r>
    </w:p>
    <w:p>
      <w:r>
        <w:rPr>
          <w:rFonts w:ascii="Courier New" w:hAnsi="Courier New"/>
          <w:sz w:val="17"/>
        </w:rPr>
        <w:t xml:space="preserve">14231    Eintragung der Veränderung eines Gesamtrechts, wenn das Register bei verschiedenen Gerichten geführt wird: Die Gebühr 14230 erhöht sich ab dem zweiten für jedes weitere beteiligte Gericht um .......... Diese Vorschrift ist anzuwenden, wenn der Antrag für mehrere Registergerichte gleichzeitig bei einem Registergericht gestellt wird oder bei gesonderter Antragstellung, wenn die Anträge innerhalb eines Monats bei den beteiligten Registergerichten eingehen.    0,1</w:t>
      </w:r>
    </w:p>
    <w:p>
      <w:r>
        <w:rPr>
          <w:rFonts w:ascii="Courier New" w:hAnsi="Courier New"/>
          <w:sz w:val="17"/>
        </w:rPr>
        <w:t xml:space="preserve">Unterabschnitt 4 Löschung und Entlassung aus der Mithaft</w:t>
      </w:r>
    </w:p>
    <w:p>
      <w:r>
        <w:rPr>
          <w:rFonts w:ascii="Courier New" w:hAnsi="Courier New"/>
          <w:sz w:val="17"/>
        </w:rPr>
        <w:t xml:space="preserve">14240    Löschung einer Schiffshypothek, eines Arrestpfandrechts oder eines Nießbrauchs ..........    0,5</w:t>
      </w:r>
    </w:p>
    <w:p>
      <w:r>
        <w:rPr>
          <w:rFonts w:ascii="Courier New" w:hAnsi="Courier New"/>
          <w:sz w:val="17"/>
        </w:rPr>
        <w:t xml:space="preserve">14241    Löschung eines Gesamtrechts, das Schiffe oder Schiffsbauwerke belastet, für die das Register bei verschiedenen Gerichten geführt wird: Die Gebühr 14240 erhöht sich ab dem zweiten für jedes weitere beteiligte Gericht um .......... Diese Vorschrift ist anzuwenden, wenn der Antrag für mehrere Registergerichte gleichzeitig bei einem Registergericht gestellt wird oder bei gesonderter Antragstellung, wenn die Anträge innerhalb eines Monats bei den beteiligten Registergerichten eingehen.    0,1</w:t>
      </w:r>
    </w:p>
    <w:p>
      <w:r>
        <w:rPr>
          <w:rFonts w:ascii="Courier New" w:hAnsi="Courier New"/>
          <w:sz w:val="17"/>
        </w:rPr>
        <w:t xml:space="preserve">14242    Eintragung der Entlassung aus der Mithaft ..........    0,3</w:t>
      </w:r>
    </w:p>
    <w:p>
      <w:r>
        <w:rPr>
          <w:rFonts w:ascii="Courier New" w:hAnsi="Courier New"/>
          <w:sz w:val="17"/>
        </w:rPr>
        <w:t xml:space="preserve">Unterabschnitt 5 Vormerkungen und Widersprüche</w:t>
      </w:r>
    </w:p>
    <w:p>
      <w:r>
        <w:rPr>
          <w:rFonts w:ascii="Courier New" w:hAnsi="Courier New"/>
          <w:sz w:val="17"/>
        </w:rPr>
        <w:t xml:space="preserve">14250    Eintragung einer Vormerkung ..........    0,5</w:t>
      </w:r>
    </w:p>
    <w:p>
      <w:r>
        <w:rPr>
          <w:rFonts w:ascii="Courier New" w:hAnsi="Courier New"/>
          <w:sz w:val="17"/>
        </w:rPr>
        <w:t xml:space="preserve">14251    Eintragung eines Widerspruchs ..........    50,00 €</w:t>
      </w:r>
    </w:p>
    <w:p>
      <w:r>
        <w:rPr>
          <w:rFonts w:ascii="Courier New" w:hAnsi="Courier New"/>
          <w:sz w:val="17"/>
        </w:rPr>
        <w:t xml:space="preserve">14252    Löschung einer Vormerkung ..........    25,00 €</w:t>
      </w:r>
    </w:p>
    <w:p>
      <w:r>
        <w:rPr>
          <w:rFonts w:ascii="Courier New" w:hAnsi="Courier New"/>
          <w:sz w:val="17"/>
        </w:rPr>
        <w:t xml:space="preserve">Unterabschnitt 6 Schiffsurkunden</w:t>
      </w:r>
    </w:p>
    <w:p>
      <w:r>
        <w:rPr>
          <w:rFonts w:ascii="Courier New" w:hAnsi="Courier New"/>
          <w:sz w:val="17"/>
        </w:rPr>
        <w:t xml:space="preserve">14260    Erteilung des Schiffszertifikats oder des Schiffsbriefs ..........    25,00 €</w:t>
      </w:r>
    </w:p>
    <w:p>
      <w:r>
        <w:rPr>
          <w:rFonts w:ascii="Courier New" w:hAnsi="Courier New"/>
          <w:sz w:val="17"/>
        </w:rPr>
        <w:t xml:space="preserve">14261    Vermerk von Veränderungen auf dem Schiffszertifikat oder dem Schiffsbrief ..........    25,00 €</w:t>
      </w:r>
    </w:p>
    <w:p>
      <w:r>
        <w:rPr>
          <w:rFonts w:ascii="Courier New" w:hAnsi="Courier New"/>
          <w:sz w:val="17"/>
        </w:rPr>
        <w:t xml:space="preserve">Abschnitt 3 Angelegenheiten des Registers für Pfandrechte an Luftfahrzeugen</w:t>
      </w:r>
    </w:p>
    <w:p>
      <w:r>
        <w:rPr>
          <w:rFonts w:ascii="Courier New" w:hAnsi="Courier New"/>
          <w:sz w:val="17"/>
        </w:rPr>
        <w:t xml:space="preserve">Unterabschnitt 1 Belastungen</w:t>
      </w:r>
    </w:p>
    <w:p>
      <w:r>
        <w:rPr>
          <w:rFonts w:ascii="Courier New" w:hAnsi="Courier New"/>
          <w:sz w:val="17"/>
        </w:rPr>
        <w:t xml:space="preserve">14310    Eintragung eines Registerpfandrechts ..........    1,0</w:t>
      </w:r>
    </w:p>
    <w:p>
      <w:r>
        <w:rPr>
          <w:rFonts w:ascii="Courier New" w:hAnsi="Courier New"/>
          <w:sz w:val="17"/>
        </w:rPr>
        <w:t xml:space="preserve">14311    Eintragung eines Registerpfandrechts, das bereits an einem anderen Luftfahrzeug besteht ..........    0,5</w:t>
      </w:r>
    </w:p>
    <w:p>
      <w:r>
        <w:rPr>
          <w:rFonts w:ascii="Courier New" w:hAnsi="Courier New"/>
          <w:sz w:val="17"/>
        </w:rPr>
        <w:t xml:space="preserve">Unterabschnitt 2 Veränderungen</w:t>
      </w:r>
    </w:p>
    <w:p>
      <w:r>
        <w:rPr>
          <w:rFonts w:ascii="Courier New" w:hAnsi="Courier New"/>
          <w:sz w:val="17"/>
        </w:rPr>
        <w:t xml:space="preserve">14320    Eintragung der Veränderung eines Registerpfandrechts ..........    0,5</w:t>
      </w:r>
    </w:p>
    <w:p>
      <w:r>
        <w:rPr>
          <w:rFonts w:ascii="Courier New" w:hAnsi="Courier New"/>
          <w:sz w:val="17"/>
        </w:rPr>
        <w:t xml:space="preserve">Unterabschnitt 3 Löschung und Entlassung aus der Mithaft</w:t>
      </w:r>
    </w:p>
    <w:p>
      <w:r>
        <w:rPr>
          <w:rFonts w:ascii="Courier New" w:hAnsi="Courier New"/>
          <w:sz w:val="17"/>
        </w:rPr>
        <w:t xml:space="preserve">14330    Löschung eines Registerpfandrechts ..........    0,5</w:t>
      </w:r>
    </w:p>
    <w:p>
      <w:r>
        <w:rPr>
          <w:rFonts w:ascii="Courier New" w:hAnsi="Courier New"/>
          <w:sz w:val="17"/>
        </w:rPr>
        <w:t xml:space="preserve">14331    Eintragung der Entlassung aus der Mithaft ..........    0,3</w:t>
      </w:r>
    </w:p>
    <w:p>
      <w:r>
        <w:rPr>
          <w:rFonts w:ascii="Courier New" w:hAnsi="Courier New"/>
          <w:sz w:val="17"/>
        </w:rPr>
        <w:t xml:space="preserve">Unterabschnitt 4 Vormerkungen und Widersprüche</w:t>
      </w:r>
    </w:p>
    <w:p>
      <w:r>
        <w:rPr>
          <w:rFonts w:ascii="Courier New" w:hAnsi="Courier New"/>
          <w:sz w:val="17"/>
        </w:rPr>
        <w:t xml:space="preserve">14340    Eintragung einer Vormerkung ..........    0,5</w:t>
      </w:r>
    </w:p>
    <w:p>
      <w:r>
        <w:rPr>
          <w:rFonts w:ascii="Courier New" w:hAnsi="Courier New"/>
          <w:sz w:val="17"/>
        </w:rPr>
        <w:t xml:space="preserve">14341    Eintragung eines Widerspruchs ..........    50,00 €</w:t>
      </w:r>
    </w:p>
    <w:p>
      <w:r>
        <w:rPr>
          <w:rFonts w:ascii="Courier New" w:hAnsi="Courier New"/>
          <w:sz w:val="17"/>
        </w:rPr>
        <w:t xml:space="preserve">14342    Löschung einer Vormerkung ..........    25,00 €</w:t>
      </w:r>
    </w:p>
    <w:p>
      <w:r>
        <w:rPr>
          <w:rFonts w:ascii="Courier New" w:hAnsi="Courier New"/>
          <w:sz w:val="17"/>
        </w:rPr>
        <w:t xml:space="preserve">Abschnitt 4 Zurückweisung und Zurücknahme von Anträgen</w:t>
      </w:r>
    </w:p>
    <w:p>
      <w:r>
        <w:rPr>
          <w:rFonts w:ascii="Courier New" w:hAnsi="Courier New"/>
          <w:sz w:val="17"/>
        </w:rPr>
        <w:t xml:space="preserve">Vorbemerkung 1.4.4: Dieser Abschnitt gilt für die Zurückweisung und die Zurücknahme von Anträgen, die auf die Vornahme von Geschäften gerichtet sind, deren Gebühren sich nach diesem Hauptabschnitt bestimmen. Die in diesem Abschnitt bestimmten Mindestgebühren sind auch dann zu erheben, wenn für die Vornahme des Geschäfts keine Gebühr anfällt.</w:t>
      </w:r>
    </w:p>
    <w:p>
      <w:r>
        <w:rPr>
          <w:rFonts w:ascii="Courier New" w:hAnsi="Courier New"/>
          <w:sz w:val="17"/>
        </w:rPr>
        <w:t xml:space="preserve">14400    Zurückweisung eines Antrags .......... Von der Erhebung von Kosten kann abgesehen werden, wenn der Antrag auf unverschuldeter Unkenntnis der tatsächlichen oder rechtlichen Verhältnisse beruht. § 21 Abs. 2 GNotKG gilt entsprechend.    50 % der für die Vornahme des Geschäfts bestimmten Gebühr – mindestens 15,00 €, höchstens 400,00 €</w:t>
      </w:r>
    </w:p>
    <w:p>
      <w:r>
        <w:rPr>
          <w:rFonts w:ascii="Courier New" w:hAnsi="Courier New"/>
          <w:sz w:val="17"/>
        </w:rPr>
        <w:t xml:space="preserve">14401    Zurücknahme eines Antrags vor Eintragung oder vor Ablauf des Tages, an dem die Entscheidung über die Zurückweisung der Geschäftsstelle übermittelt oder ohne Beteiligung der Geschäftsstelle bekannt gegeben wird .......... Von der Erhebung von Kosten kann abgesehen werden, wenn der Antrag auf unverschuldeter Unkenntnis der tatsächlichen oder rechtlichen Verhältnisse beruht. § 21 Abs. 2 GNotKG gilt entsprechend.    25 % der für die Vornahme des Geschäfts bestimmten Gebühr – mindestens 15,00 €, höchstens 250,00 €</w:t>
      </w:r>
    </w:p>
    <w:p>
      <w:r>
        <w:rPr>
          <w:rFonts w:ascii="Courier New" w:hAnsi="Courier New"/>
          <w:sz w:val="17"/>
        </w:rPr>
        <w:t xml:space="preserve">Abschnitt 5 Rechtsmittel</w:t>
      </w:r>
    </w:p>
    <w:p>
      <w:r>
        <w:rPr>
          <w:rFonts w:ascii="Courier New" w:hAnsi="Courier New"/>
          <w:sz w:val="17"/>
        </w:rPr>
        <w:t xml:space="preserve">Vorbemerkung 1.4.5: Sind für die Vornahme des Geschäfts Festgebühren bestimmt, richten sich die Gebühren im Rechtsmittelverfahren nach Hauptabschnitt 9.</w:t>
      </w:r>
    </w:p>
    <w:p>
      <w:r>
        <w:rPr>
          <w:rFonts w:ascii="Courier New" w:hAnsi="Courier New"/>
          <w:sz w:val="17"/>
        </w:rPr>
        <w:t xml:space="preserve">Unterabschnitt 1 Beschwerde gegen die Endentscheidung wegen des Hauptgegenstands</w:t>
      </w:r>
    </w:p>
    <w:p>
      <w:r>
        <w:rPr>
          <w:rFonts w:ascii="Courier New" w:hAnsi="Courier New"/>
          <w:sz w:val="17"/>
        </w:rPr>
        <w:t xml:space="preserve">14510    Verfahren im Allgemeinen: Soweit die Beschwerde verworfen oder zurückgewiesen wird ..........    1,0 – höchstens 800,00 €</w:t>
      </w:r>
    </w:p>
    <w:p>
      <w:r>
        <w:rPr>
          <w:rFonts w:ascii="Courier New" w:hAnsi="Courier New"/>
          <w:sz w:val="17"/>
        </w:rPr>
        <w:t xml:space="preserve">14511    Verfahren im Allgemeinen: Beendigung des gesamten Verfahrens ohne Endentscheidung .......... Diese Gebühr ist auch zu erheben, wenn die Beschwerde vor Ablauf des Tages, an dem die Endentscheidung der Geschäftsstelle übermittelt wird, zurückgenommen wird.    0,5 – höchstens 400,00 €</w:t>
      </w:r>
    </w:p>
    <w:p>
      <w:r>
        <w:rPr>
          <w:rFonts w:ascii="Courier New" w:hAnsi="Courier New"/>
          <w:sz w:val="17"/>
        </w:rPr>
        <w:t xml:space="preserve">Unterabschnitt 2 Rechtsbeschwerde gegen die Endentscheidung wegen des Hauptgegenstands</w:t>
      </w:r>
    </w:p>
    <w:p>
      <w:r>
        <w:rPr>
          <w:rFonts w:ascii="Courier New" w:hAnsi="Courier New"/>
          <w:sz w:val="17"/>
        </w:rPr>
        <w:t xml:space="preserve">14520    Verfahren im Allgemeinen: Soweit die Rechtsbeschwerde verworfen oder zurückgewiesen wird ..........    1,5 – höchstens 1 200,00 €</w:t>
      </w:r>
    </w:p>
    <w:p>
      <w:r>
        <w:rPr>
          <w:rFonts w:ascii="Courier New" w:hAnsi="Courier New"/>
          <w:sz w:val="17"/>
        </w:rPr>
        <w:t xml:space="preserve">14521    Verfahren im Allgemeinen: Beendigung des gesamten Verfahrens durch Zurücknahme der Rechtsbeschwerde oder des Antrags, bevor die Schrift zur Begründung der Beschwerde bei Gericht eingegangen ist ..........    0,5 – höchstens 400,00 €</w:t>
      </w:r>
    </w:p>
    <w:p>
      <w:r>
        <w:rPr>
          <w:rFonts w:ascii="Courier New" w:hAnsi="Courier New"/>
          <w:sz w:val="17"/>
        </w:rPr>
        <w:t xml:space="preserve">14522    Verfahren im Allgemeinen: Beendigung des gesamten Verfahrens durch Zurücknahme der Rechtsbeschwerde oder des Antrags vor Ablauf des Tages, an dem die Endentscheidung der Geschäftsstelle übermittelt wird, wenn nicht Nummer 14521 erfüllt ist: ..........    1,0 – höchstens 800,00 €</w:t>
      </w:r>
    </w:p>
    <w:p>
      <w:r>
        <w:rPr>
          <w:rFonts w:ascii="Courier New" w:hAnsi="Courier New"/>
          <w:sz w:val="17"/>
        </w:rPr>
        <w:t xml:space="preserve">Unterabschnitt 3 Zulassung der Sprungrechtsbeschwerde gegen die Endentscheidung wegen des Hauptgegenstands</w:t>
      </w:r>
    </w:p>
    <w:p>
      <w:r>
        <w:rPr>
          <w:rFonts w:ascii="Courier New" w:hAnsi="Courier New"/>
          <w:sz w:val="17"/>
        </w:rPr>
        <w:t xml:space="preserve">14530    Verfahren über die Zulassung der Sprungrechtsbeschwerde: Soweit der Antrag abgelehnt wird: ..........    0,5 – höchstens 400,00 €</w:t>
      </w:r>
    </w:p>
    <w:p>
      <w:r>
        <w:rPr>
          <w:rFonts w:ascii="Courier New" w:hAnsi="Courier New"/>
          <w:sz w:val="17"/>
        </w:rPr>
        <w:t xml:space="preserve">Nr.    Gebührentatbestand    Gebühr oder Satz der Gebühr nach § 34 GNotKG– Tabelle A</w:t>
      </w:r>
    </w:p>
    <w:p>
      <w:r>
        <w:rPr>
          <w:rFonts w:ascii="Courier New" w:hAnsi="Courier New"/>
          <w:sz w:val="17"/>
        </w:rPr>
        <w:t xml:space="preserve">Hauptabschnitt 5 Übrige Angelegenheiten der freiwilligen Gerichtsbarkeit</w:t>
      </w:r>
    </w:p>
    <w:p>
      <w:r>
        <w:rPr>
          <w:rFonts w:ascii="Courier New" w:hAnsi="Courier New"/>
          <w:sz w:val="17"/>
        </w:rPr>
        <w:t xml:space="preserve">Abschnitt 1 Verfahren vor dem Landwirtschaftsgericht und Pachtkreditsachen im Sinne des Pachtkreditgesetzes</w:t>
      </w:r>
    </w:p>
    <w:p>
      <w:r>
        <w:rPr>
          <w:rFonts w:ascii="Courier New" w:hAnsi="Courier New"/>
          <w:sz w:val="17"/>
        </w:rPr>
        <w:t xml:space="preserve">Vorbemerkung 1.5.1: (1) Für Erbscheinsverfahren durch das Landwirtschaftsgericht bestimmen sich die Gebühren nach Hauptabschnitt 2 Abschnitt 2, für die Entgegennahme der Erklärung eines Hoferben über die Wahl des Hofs gemäß § 9 Abs. 2 Satz 1 HöfeO nach Nummer 12410. Für die Entgegennahme der Ausschlagung des Anfalls des Hofs nach § 11 HöfeO wird keine Gebühr erhoben. (2) Die nach Landesrecht für die Beanstandung eines Landpachtvertrags nach dem LPachtVG zuständige Landwirtschaftsbehörde und die Genehmigungsbehörde nach dem GrdstVG sowie deren übergeordnete Behörde und die Siedlungsbehörde sind von der Zahlung von Gerichtsgebühren befreit.</w:t>
      </w:r>
    </w:p>
    <w:p>
      <w:r>
        <w:rPr>
          <w:rFonts w:ascii="Courier New" w:hAnsi="Courier New"/>
          <w:sz w:val="17"/>
        </w:rPr>
        <w:t xml:space="preserve">Unterabschnitt 1 Erster Rechtszug</w:t>
      </w:r>
    </w:p>
    <w:p>
      <w:r>
        <w:rPr>
          <w:rFonts w:ascii="Courier New" w:hAnsi="Courier New"/>
          <w:sz w:val="17"/>
        </w:rPr>
        <w:t xml:space="preserve">Vorbemerkung 1.5.1.1: In gerichtlichen Verfahren aufgrund der Vorschriften des LPachtVG und der §§ 588, 590, 591, 593, 594d, 595 und 595a BGB werden keine Gebühren erhoben, wenn das Gericht feststellt, dass der Vertrag nicht zu beanstanden ist.</w:t>
      </w:r>
    </w:p>
    <w:p>
      <w:r>
        <w:rPr>
          <w:rFonts w:ascii="Courier New" w:hAnsi="Courier New"/>
          <w:sz w:val="17"/>
        </w:rPr>
        <w:t xml:space="preserve">15110    Verfahren 1. aufgrund der Vorschriften über die gerichtliche Zuweisung eines Betriebes (§ 1 Nr. 2 des Gesetzes über das gerichtliche Verfahren in Landwirtschaftssachen), 2. über Feststellungen nach § 11 Abs. 1 Buchstabe g HöfeVfO, 3. zur Regelung und Entscheidung der mit dem Hofübergang zusammenhängenden Fragen im Fall des § 14 Abs. 3 HöfeO, 4. über sonstige Anträge und Streitigkeiten nach § 18 Abs. 1 HöfeO und nach § 25 HöfeVfO und 5. Verfahren nach dem LwAnpG, soweit nach § 65 Abs. 2 LwAnpG die Vorschriften des Zweiten Abschnitts des Gesetzes über das gerichtliche Verfahren in Landwirtschaftssachen entsprechend anzuwenden sind ..........    2,0</w:t>
      </w:r>
    </w:p>
    <w:p>
      <w:r>
        <w:rPr>
          <w:rFonts w:ascii="Courier New" w:hAnsi="Courier New"/>
          <w:sz w:val="17"/>
        </w:rPr>
        <w:t xml:space="preserve">15111    Beendigung des gesamten Verfahrens 1. ohne Endentscheidung, 2. durch Zurücknahme des Antrags vor Ablauf des Tages, an dem die Endentscheidung der Geschäftsstelle übermittelt wird, wenn die Entscheidung nicht bereits durch Verlesen der Entscheidungsformel bekannt gegeben worden ist: Die Gebühr 15110 ermäßigt sich auf ..........    1,0</w:t>
      </w:r>
    </w:p>
    <w:p>
      <w:r>
        <w:rPr>
          <w:rFonts w:ascii="Courier New" w:hAnsi="Courier New"/>
          <w:sz w:val="17"/>
        </w:rPr>
        <w:t xml:space="preserve">15112    Verfahren im Übrigen .......... (1) Die Gebühr entsteht auch für das Verfahren vor dem Landwirtschaftsgericht über das Ersuchen an das Grundbuchamt um Eintragung oder Löschung des Hofvermerks (§ 3 Abs. 1 HöfeVfO). (2) Die Gebühr wird in Pachtkreditsachen erhoben für 1. jede Niederlegung eines Verpfändungsvertrages, 2. die Entgegennahme der Anzeige über die Abtretung der Forderung und 3. die Herausgabe des Verpfändungsvertrages. Neben einer Gebühr für die Niederlegung wird eine Gebühr für die Erteilung einer Bescheinigung über die erfolgte Niederlegung nicht erhoben.    0,5</w:t>
      </w:r>
    </w:p>
    <w:p>
      <w:r>
        <w:rPr>
          <w:rFonts w:ascii="Courier New" w:hAnsi="Courier New"/>
          <w:sz w:val="17"/>
        </w:rPr>
        <w:t xml:space="preserve">Unterabschnitt 2 Beschwerde gegen die Endentscheidung wegen des Hauptgegenstands</w:t>
      </w:r>
    </w:p>
    <w:p>
      <w:r>
        <w:rPr>
          <w:rFonts w:ascii="Courier New" w:hAnsi="Courier New"/>
          <w:sz w:val="17"/>
        </w:rPr>
        <w:t xml:space="preserve">15120    Verfahren über die Beschwerde in den in Nummer 15110 genannten Verfahren ..........    3,0</w:t>
      </w:r>
    </w:p>
    <w:p>
      <w:r>
        <w:rPr>
          <w:rFonts w:ascii="Courier New" w:hAnsi="Courier New"/>
          <w:sz w:val="17"/>
        </w:rPr>
        <w:t xml:space="preserve">15121    Beendigung des gesamten Verfahrens durch Zurücknahme der Beschwerde oder des Antrags, bevor die Schrift zur Begründung der Beschwerde bei Gericht eingegangen ist: Die Gebühr 15120 ermäßigt sich auf ..........    0,5</w:t>
      </w:r>
    </w:p>
    <w:p>
      <w:r>
        <w:rPr>
          <w:rFonts w:ascii="Courier New" w:hAnsi="Courier New"/>
          <w:sz w:val="17"/>
        </w:rPr>
        <w:t xml:space="preserve">15122    Beendigung des gesamten Verfahrens ohne Endentscheidung, wenn nicht Nummer 15121 erfüllt ist: Die Gebühr 15120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1,0</w:t>
      </w:r>
    </w:p>
    <w:p>
      <w:r>
        <w:rPr>
          <w:rFonts w:ascii="Courier New" w:hAnsi="Courier New"/>
          <w:sz w:val="17"/>
        </w:rPr>
        <w:t xml:space="preserve">15123    Verfahren über die Beschwerde in den in Nummer 15112 genannten Verfahren ..........    1,0</w:t>
      </w:r>
    </w:p>
    <w:p>
      <w:r>
        <w:rPr>
          <w:rFonts w:ascii="Courier New" w:hAnsi="Courier New"/>
          <w:sz w:val="17"/>
        </w:rPr>
        <w:t xml:space="preserve">15124    Beendigung des gesamten Verfahrens durch Zurücknahme der Beschwerde oder des Antrags, bevor die Schrift zur Begründung der Beschwerde bei Gericht eingegangen ist: Die Gebühr 15123 ermäßigt sich auf ..........    0,3</w:t>
      </w:r>
    </w:p>
    <w:p>
      <w:r>
        <w:rPr>
          <w:rFonts w:ascii="Courier New" w:hAnsi="Courier New"/>
          <w:sz w:val="17"/>
        </w:rPr>
        <w:t xml:space="preserve">15125    Beendigung des gesamten Verfahrens ohne Endentscheidung, wenn nicht Nummer 15124 erfüllt ist: Die Gebühr 15123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0,5</w:t>
      </w:r>
    </w:p>
    <w:p>
      <w:r>
        <w:rPr>
          <w:rFonts w:ascii="Courier New" w:hAnsi="Courier New"/>
          <w:sz w:val="17"/>
        </w:rPr>
        <w:t xml:space="preserve">Unterabschnitt 3 Rechtsbeschwerde gegen die Endentscheidung wegen des Hauptgegenstands</w:t>
      </w:r>
    </w:p>
    <w:p>
      <w:r>
        <w:rPr>
          <w:rFonts w:ascii="Courier New" w:hAnsi="Courier New"/>
          <w:sz w:val="17"/>
        </w:rPr>
        <w:t xml:space="preserve">15130    Verfahren über die Rechtsbeschwerde in den in Nummer 15110 genannten Verfahren ..........    4,0</w:t>
      </w:r>
    </w:p>
    <w:p>
      <w:r>
        <w:rPr>
          <w:rFonts w:ascii="Courier New" w:hAnsi="Courier New"/>
          <w:sz w:val="17"/>
        </w:rPr>
        <w:t xml:space="preserve">15131    Beendigung des gesamten Verfahrens durch Zurücknahme der Rechtsbeschwerde oder des Antrags, bevor die Schrift zur Begründung der Beschwerde bei Gericht eingegangen ist: Die Gebühr 15130 ermäßigt sich auf ..........    1,0</w:t>
      </w:r>
    </w:p>
    <w:p>
      <w:r>
        <w:rPr>
          <w:rFonts w:ascii="Courier New" w:hAnsi="Courier New"/>
          <w:sz w:val="17"/>
        </w:rPr>
        <w:t xml:space="preserve">15132    Beendigung des gesamten Verfahrens durch Zurücknahme der Rechtsbeschwerde oder des Antrags vor Ablauf des Tages, an dem die Endentscheidung der Geschäftsstelle übermittelt wird, wenn nicht Nummer 15131 erfüllt ist: Die Gebühr 15130 ermäßigt sich auf ..........    2,0</w:t>
      </w:r>
    </w:p>
    <w:p>
      <w:r>
        <w:rPr>
          <w:rFonts w:ascii="Courier New" w:hAnsi="Courier New"/>
          <w:sz w:val="17"/>
        </w:rPr>
        <w:t xml:space="preserve">15133    Verfahren über die Rechtsbeschwerde in den in Nummer 15112 genannten Verfahren ..........    1,5</w:t>
      </w:r>
    </w:p>
    <w:p>
      <w:r>
        <w:rPr>
          <w:rFonts w:ascii="Courier New" w:hAnsi="Courier New"/>
          <w:sz w:val="17"/>
        </w:rPr>
        <w:t xml:space="preserve">15134    Beendigung des gesamten Verfahrens durch Zurücknahme der Rechtsbeschwerde oder des Antrags, bevor die Schrift zur Begründung der Beschwerde bei Gericht eingegangen ist: Die Gebühr 15133 ermäßigt sich auf ..........    0,5</w:t>
      </w:r>
    </w:p>
    <w:p>
      <w:r>
        <w:rPr>
          <w:rFonts w:ascii="Courier New" w:hAnsi="Courier New"/>
          <w:sz w:val="17"/>
        </w:rPr>
        <w:t xml:space="preserve">15135    Beendigung des gesamten Verfahrens durch Zurücknahme der Rechtsbeschwerde oder des Antrags vor Ablauf des Tages, an dem die Endentscheidung der Geschäftsstelle übermittelt wird, wenn nicht Nummer 15134 erfüllt ist: Die Gebühr 15133 ermäßigt sich auf ..........    1,0</w:t>
      </w:r>
    </w:p>
    <w:p>
      <w:r>
        <w:rPr>
          <w:rFonts w:ascii="Courier New" w:hAnsi="Courier New"/>
          <w:sz w:val="17"/>
        </w:rPr>
        <w:t xml:space="preserve">Unterabschnitt 4 Zulassung der Sprungrechtsbeschwerde gegen die Endentscheidung wegen des Hauptgegenstands</w:t>
      </w:r>
    </w:p>
    <w:p>
      <w:r>
        <w:rPr>
          <w:rFonts w:ascii="Courier New" w:hAnsi="Courier New"/>
          <w:sz w:val="17"/>
        </w:rPr>
        <w:t xml:space="preserve">15140    Verfahren über die Zulassung der Sprungrechtsbeschwerde in den in Nummer 15110 genannten Verfahren: Soweit der Antrag abgelehnt wird: ..........    1,0</w:t>
      </w:r>
    </w:p>
    <w:p>
      <w:r>
        <w:rPr>
          <w:rFonts w:ascii="Courier New" w:hAnsi="Courier New"/>
          <w:sz w:val="17"/>
        </w:rPr>
        <w:t xml:space="preserve">15141    Verfahren über die Zulassung der Sprungrechtsbeschwerde in den in Nummer 15112 genannten Verfahren: Soweit der Antrag abgelehnt wird: ..........    0,5</w:t>
      </w:r>
    </w:p>
    <w:p>
      <w:r>
        <w:rPr>
          <w:rFonts w:ascii="Courier New" w:hAnsi="Courier New"/>
          <w:sz w:val="17"/>
        </w:rPr>
        <w:t xml:space="preserve">Abschnitt 2 Übrige Verfahren</w:t>
      </w:r>
    </w:p>
    <w:p>
      <w:r>
        <w:rPr>
          <w:rFonts w:ascii="Courier New" w:hAnsi="Courier New"/>
          <w:sz w:val="17"/>
        </w:rPr>
        <w:t xml:space="preserve">Vorbemerkung 1.5.2: In Verfahren nach dem PStG werden Gebühren nur erhoben, wenn ein Antrag zurückgenommen oder zurückgewiesen wird.</w:t>
      </w:r>
    </w:p>
    <w:p>
      <w:r>
        <w:rPr>
          <w:rFonts w:ascii="Courier New" w:hAnsi="Courier New"/>
          <w:sz w:val="17"/>
        </w:rPr>
        <w:t xml:space="preserve">Unterabschnitt 1 Erster Rechtszug</w:t>
      </w:r>
    </w:p>
    <w:p>
      <w:r>
        <w:rPr>
          <w:rFonts w:ascii="Courier New" w:hAnsi="Courier New"/>
          <w:sz w:val="17"/>
        </w:rPr>
        <w:t xml:space="preserve">15210    Verfahren nach dem Verschollenheitsgesetz ..........    1,0</w:t>
      </w:r>
    </w:p>
    <w:p>
      <w:r>
        <w:rPr>
          <w:rFonts w:ascii="Courier New" w:hAnsi="Courier New"/>
          <w:sz w:val="17"/>
        </w:rPr>
        <w:t xml:space="preserve">15211    Beendigung des gesamten Verfahrens 1. ohne Endentscheidung oder 2. durch Zurücknahme des Antrags vor Ablauf des Tages, an dem die Endentscheidung der Geschäftsstelle übermittelt wird, wenn die Entscheidung nicht bereits durch Verlesen der Entscheidungsformel bekannt gegeben worden ist: Die Gebühr 15210 ermäßigt sich auf ..........    0,3</w:t>
      </w:r>
    </w:p>
    <w:p>
      <w:r>
        <w:rPr>
          <w:rFonts w:ascii="Courier New" w:hAnsi="Courier New"/>
          <w:sz w:val="17"/>
        </w:rPr>
        <w:t xml:space="preserve">15212    Verfahren 1. in weiteren Angelegenheiten der freiwilligen Gerichtsbarkeit (§ 410 FamFG), einschließlich Verfahren auf Abnahme einer nicht vor dem Vollstreckungsgericht zu erklärenden eidesstattlichen Versicherung, in denen § 260 BGB aufgrund bundesrechtlicher Vorschriften entsprechend anzuwenden ist, und Verfahren vor dem Nachlassgericht zur Abnahme der eidesstattlichen Versicherung nach § 2006 BGB, 2. nach § 84 Abs. 2, § 189 VVG, 3. in Aufgebotssachen (§ 433 FamFG), 4. in Freiheitsentziehungssachen (§ 415 FamFG), 5. nach dem PStG, 6. nach § 7 Abs. 3 ErbbauRG und 7. über die Bewilligung der öffentlichen Zustellung einer Willenserklärung und die Bewilligung der Kraftloserklärung von Vollmachten (§ 132 Abs. 2 und § 176 Abs. 2 BGB) sowie Verteilungsverfahren nach den §§ 65, 119 BauGB; nach § 74 Nr. 3, § 75 FlurbG, § 94 BBergG, § 55 Bundesleistungsgesetz, § 8 der Verordnung über das Verfahren zur Festsetzung von Entschädigung und Härteausgleich nach dem Energiesicherungsgesetz und nach § 54 Landbeschaffungsgesetz .......... (1) Die Bestellung des Verwahrers in den Fällen der §§ 432, 1217, 1281 und 2039 BGB sowie die Festsetzung der von ihm beanspruchten Vergütung und seiner Aufwendungen gelten zusammen als ein Verfahren. (2) Das Verfahren betreffend die Zahlungssperre (§ 480 FamFG) und ein anschließendes Aufgebotsverfahren sowie das Verfahren über die Aufhebung der Zahlungssperre (§ 482 FamFG) gelten zusammen als ein Verfahren.    0,5</w:t>
      </w:r>
    </w:p>
    <w:p>
      <w:r>
        <w:rPr>
          <w:rFonts w:ascii="Courier New" w:hAnsi="Courier New"/>
          <w:sz w:val="17"/>
        </w:rPr>
        <w:t xml:space="preserve">15213    Verfahren über den Antrag auf Erlass einer Anordnung über die Zulässigkeit der Verwendung von Verkehrsdaten nach 1. § 140b Abs. 9 des Patentgesetzes, 2. § 24b Abs. 9 GebrMG, auch in Verbindung mit § 9 Abs. 2 HalblSchG, 3. § 19 Abs. 9 MarkenG, 4. § 101 Abs. 9 des Urheberrechtsgesetzes, 5. § 46 Abs. 9 DesignG, 6. § 37b Abs. 9 des Sortenschutzgesetzes ..........    200,00 €</w:t>
      </w:r>
    </w:p>
    <w:p>
      <w:r>
        <w:rPr>
          <w:rFonts w:ascii="Courier New" w:hAnsi="Courier New"/>
          <w:sz w:val="17"/>
        </w:rPr>
        <w:t xml:space="preserve">15214    Der Antrag wird zurückgenommen: Die Gebühr 15213 ermäßigt sich auf ..........    50,00 €</w:t>
      </w:r>
    </w:p>
    <w:p>
      <w:r>
        <w:rPr>
          <w:rFonts w:ascii="Courier New" w:hAnsi="Courier New"/>
          <w:sz w:val="17"/>
        </w:rPr>
        <w:t xml:space="preserve">15215    Verfahren nach § 46 IntErbRVG oder nach § 31 IntGüRVG über die Authentizität einer Urkunde ..........    60,00 €</w:t>
      </w:r>
    </w:p>
    <w:p>
      <w:r>
        <w:rPr>
          <w:rFonts w:ascii="Courier New" w:hAnsi="Courier New"/>
          <w:sz w:val="17"/>
        </w:rPr>
        <w:t xml:space="preserve">Unterabschnitt 2 Beschwerde gegen die Endentscheidung wegen des Hauptgegenstands</w:t>
      </w:r>
    </w:p>
    <w:p>
      <w:r>
        <w:rPr>
          <w:rFonts w:ascii="Courier New" w:hAnsi="Courier New"/>
          <w:sz w:val="17"/>
        </w:rPr>
        <w:t xml:space="preserve">15220    Verfahren über die Beschwerde in den in Nummer 15210 genannten Verfahren ..........    2,0</w:t>
      </w:r>
    </w:p>
    <w:p>
      <w:r>
        <w:rPr>
          <w:rFonts w:ascii="Courier New" w:hAnsi="Courier New"/>
          <w:sz w:val="17"/>
        </w:rPr>
        <w:t xml:space="preserve">15221    Beendigung des gesamten Verfahrens durch Zurücknahme der Beschwerde oder des Antrags, bevor die Schrift zur Begründung der Beschwerde bei Gericht eingegangen ist: Die Gebühr 15220 ermäßigt sich auf ..........    0,5</w:t>
      </w:r>
    </w:p>
    <w:p>
      <w:r>
        <w:rPr>
          <w:rFonts w:ascii="Courier New" w:hAnsi="Courier New"/>
          <w:sz w:val="17"/>
        </w:rPr>
        <w:t xml:space="preserve">15222    Beendigung des gesamten Verfahrens ohne Endentscheidung, wenn nicht Nummer 15221 erfüllt ist: Die Gebühr 15220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1,0</w:t>
      </w:r>
    </w:p>
    <w:p>
      <w:r>
        <w:rPr>
          <w:rFonts w:ascii="Courier New" w:hAnsi="Courier New"/>
          <w:sz w:val="17"/>
        </w:rPr>
        <w:t xml:space="preserve">15223    Verfahren über die Beschwerde in den in Nummer 15212 genannten Verfahren ..........    1,0</w:t>
      </w:r>
    </w:p>
    <w:p>
      <w:r>
        <w:rPr>
          <w:rFonts w:ascii="Courier New" w:hAnsi="Courier New"/>
          <w:sz w:val="17"/>
        </w:rPr>
        <w:t xml:space="preserve">15224    Beendigung des gesamten Verfahrens ohne Endentscheidung: Die Gebühr 15223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0,5</w:t>
      </w:r>
    </w:p>
    <w:p>
      <w:r>
        <w:rPr>
          <w:rFonts w:ascii="Courier New" w:hAnsi="Courier New"/>
          <w:sz w:val="17"/>
        </w:rPr>
        <w:t xml:space="preserve">15225    Verfahren über die Beschwerde in den in Nummer 15213 genannten Verfahren: Die Beschwerde wird verworfen oder zurückgewiesen .......... Wird die Beschwerde nur teilweise verworfen oder zurückgewiesen, kann das Gericht die Gebühr nach billigem Ermessen auf die Hälfte ermäßigen oder bestimmen, dass eine Gebühr nicht zu erheben ist.    200,00 €</w:t>
      </w:r>
    </w:p>
    <w:p>
      <w:r>
        <w:rPr>
          <w:rFonts w:ascii="Courier New" w:hAnsi="Courier New"/>
          <w:sz w:val="17"/>
        </w:rPr>
        <w:t xml:space="preserve">15226    Verfahren über die Beschwerde in den in Nummer 15213 genannten Verfahren: Beendigung des gesamten Verfahrens durch Zurücknahme der Beschwerde oder des Antrags, bevor die Schrift zur Begründung der Beschwerde bei Gericht eingegangen ist ..........    100,00 €</w:t>
      </w:r>
    </w:p>
    <w:p>
      <w:r>
        <w:rPr>
          <w:rFonts w:ascii="Courier New" w:hAnsi="Courier New"/>
          <w:sz w:val="17"/>
        </w:rPr>
        <w:t xml:space="preserve">15227    Verfahren über die Beschwerde in den in Nummer 15213 genannten Verfahren: Beendigung des gesamten Verfahrens durch Zurücknahme der Beschwerde oder des Antrags vor Ablauf des Tages, an dem die Endentscheidung der Geschäftsstelle übermittelt wird, wenn die Entscheidung nicht bereits durch Verlesen der Entscheidungsformel bekannt gegeben worden ist, oder wenn nicht Nummer 15226 erfüllt ist ..........    150,00 €</w:t>
      </w:r>
    </w:p>
    <w:p>
      <w:r>
        <w:rPr>
          <w:rFonts w:ascii="Courier New" w:hAnsi="Courier New"/>
          <w:sz w:val="17"/>
        </w:rPr>
        <w:t xml:space="preserve">Unterabschnitt 3 Rechtsbeschwerde gegen die Endentscheidung wegen des Hauptgegenstands</w:t>
      </w:r>
    </w:p>
    <w:p>
      <w:r>
        <w:rPr>
          <w:rFonts w:ascii="Courier New" w:hAnsi="Courier New"/>
          <w:sz w:val="17"/>
        </w:rPr>
        <w:t xml:space="preserve">15230    Verfahren über die Rechtsbeschwerde in den in Nummer 15210 genannten Verfahren ..........    3,0</w:t>
      </w:r>
    </w:p>
    <w:p>
      <w:r>
        <w:rPr>
          <w:rFonts w:ascii="Courier New" w:hAnsi="Courier New"/>
          <w:sz w:val="17"/>
        </w:rPr>
        <w:t xml:space="preserve">15231    Beendigung des gesamten Verfahrens durch Zurücknahme der Rechtsbeschwerde oder des Antrags, bevor die Schrift zur Begründung der Beschwerde bei Gericht eingegangen ist: Die Gebühr 15230 ermäßigt sich auf ..........    1,0</w:t>
      </w:r>
    </w:p>
    <w:p>
      <w:r>
        <w:rPr>
          <w:rFonts w:ascii="Courier New" w:hAnsi="Courier New"/>
          <w:sz w:val="17"/>
        </w:rPr>
        <w:t xml:space="preserve">15232    Beendigung des gesamten Verfahrens durch Zurücknahme der Rechtsbeschwerde oder des Antrags vor Ablauf des Tages, an dem die Endentscheidung der Geschäftsstelle übermittelt wird, wenn nicht Nummer 15231 erfüllt ist: Die Gebühr 15230 ermäßigt sich auf ..........    2,0</w:t>
      </w:r>
    </w:p>
    <w:p>
      <w:r>
        <w:rPr>
          <w:rFonts w:ascii="Courier New" w:hAnsi="Courier New"/>
          <w:sz w:val="17"/>
        </w:rPr>
        <w:t xml:space="preserve">15233    Verfahren über die Rechtsbeschwerde in den in Nummer 15212 genannten Verfahren ..........    1,5</w:t>
      </w:r>
    </w:p>
    <w:p>
      <w:r>
        <w:rPr>
          <w:rFonts w:ascii="Courier New" w:hAnsi="Courier New"/>
          <w:sz w:val="17"/>
        </w:rPr>
        <w:t xml:space="preserve">15234    Beendigung des gesamten Verfahrens durch Zurücknahme der Rechtsbeschwerde oder des Antrags, bevor die Schrift zur Begründung der Beschwerde bei Gericht eingegangen ist: Die Gebühr 15233 ermäßigt sich auf ..........    0,5</w:t>
      </w:r>
    </w:p>
    <w:p>
      <w:r>
        <w:rPr>
          <w:rFonts w:ascii="Courier New" w:hAnsi="Courier New"/>
          <w:sz w:val="17"/>
        </w:rPr>
        <w:t xml:space="preserve">15235    Beendigung des gesamten Verfahrens durch Zurücknahme der Rechtsbeschwerde oder des Antrags vor Ablauf des Tages, an dem die Endentscheidung der Geschäftsstelle übermittelt wird, wenn nicht Nummer 15234 erfüllt ist: Die Gebühr 15233 ermäßigt sich auf ..........    1,0</w:t>
      </w:r>
    </w:p>
    <w:p>
      <w:r>
        <w:rPr>
          <w:rFonts w:ascii="Courier New" w:hAnsi="Courier New"/>
          <w:sz w:val="17"/>
        </w:rPr>
        <w:t xml:space="preserve">Unterabschnitt 4 Zulassung der Sprungrechtsbeschwerde gegen die Endentscheidung wegen des Hauptgegenstands</w:t>
      </w:r>
    </w:p>
    <w:p>
      <w:r>
        <w:rPr>
          <w:rFonts w:ascii="Courier New" w:hAnsi="Courier New"/>
          <w:sz w:val="17"/>
        </w:rPr>
        <w:t xml:space="preserve">15240    Verfahren über die Zulassung der Sprungrechtsbeschwerde in den in Nummer 15210 genannten Verfahren: Soweit der Antrag abgelehnt wird: ..........    1,0</w:t>
      </w:r>
    </w:p>
    <w:p>
      <w:r>
        <w:rPr>
          <w:rFonts w:ascii="Courier New" w:hAnsi="Courier New"/>
          <w:sz w:val="17"/>
        </w:rPr>
        <w:t xml:space="preserve">15241    Verfahren über die Zulassung der Sprungrechtsbeschwerde in den in Nummer 15212 genannten Verfahren: Soweit der Antrag abgelehnt wird: ..........    0,5</w:t>
      </w:r>
    </w:p>
    <w:p>
      <w:r>
        <w:rPr>
          <w:rFonts w:ascii="Courier New" w:hAnsi="Courier New"/>
          <w:sz w:val="17"/>
        </w:rPr>
        <w:t xml:space="preserve">Abschnitt 3 Übrige Verfahren vor dem Oberlandesgericht</w:t>
      </w:r>
    </w:p>
    <w:p>
      <w:r>
        <w:rPr>
          <w:rFonts w:ascii="Courier New" w:hAnsi="Courier New"/>
          <w:sz w:val="17"/>
        </w:rPr>
        <w:t xml:space="preserve">Vorbemerkung 1.5.3: Dieser Abschnitt gilt für Verfahren über die Anfechtung von Justizverwaltungsakten nach den §§ 23 bis 29 des Einführungsgesetzes zum Gerichtsverfassungsgesetz und Verfahren nach § 138 Abs. 2 des Urheberrechtsgesetzes.</w:t>
      </w:r>
    </w:p>
    <w:p>
      <w:r>
        <w:rPr>
          <w:rFonts w:ascii="Courier New" w:hAnsi="Courier New"/>
          <w:sz w:val="17"/>
        </w:rPr>
        <w:t xml:space="preserve">    Verfahrensgebühr:    </w:t>
      </w:r>
    </w:p>
    <w:p>
      <w:r>
        <w:rPr>
          <w:rFonts w:ascii="Courier New" w:hAnsi="Courier New"/>
          <w:sz w:val="17"/>
        </w:rPr>
        <w:t xml:space="preserve">15300    – der Antrag wird zurückgenommen ..........    0,5</w:t>
      </w:r>
    </w:p>
    <w:p>
      <w:r>
        <w:rPr>
          <w:rFonts w:ascii="Courier New" w:hAnsi="Courier New"/>
          <w:sz w:val="17"/>
        </w:rPr>
        <w:t xml:space="preserve">15301    – der Antrag wird zurückgewiesen ..........    1,0</w:t>
      </w:r>
    </w:p>
    <w:p>
      <w:r>
        <w:rPr>
          <w:rFonts w:ascii="Courier New" w:hAnsi="Courier New"/>
          <w:sz w:val="17"/>
        </w:rPr>
        <w:t xml:space="preserve">Hauptabschnitt 6 Einstweiliger Rechtsschutz</w:t>
      </w:r>
    </w:p>
    <w:p>
      <w:r>
        <w:rPr>
          <w:rFonts w:ascii="Courier New" w:hAnsi="Courier New"/>
          <w:sz w:val="17"/>
        </w:rPr>
        <w:t xml:space="preserve">Vorbemerkung 1.6: Im Verfahren über den Erlass einer einstweiligen Anordnung und über deren Aufhebung oder Änderung werden die Gebühren nur einmal erhoben.</w:t>
      </w:r>
    </w:p>
    <w:p>
      <w:r>
        <w:rPr>
          <w:rFonts w:ascii="Courier New" w:hAnsi="Courier New"/>
          <w:sz w:val="17"/>
        </w:rPr>
        <w:t xml:space="preserve">Abschnitt 1 Verfahren, wenn in der Hauptsache die Tabelle A anzuwenden ist</w:t>
      </w:r>
    </w:p>
    <w:p>
      <w:r>
        <w:rPr>
          <w:rFonts w:ascii="Courier New" w:hAnsi="Courier New"/>
          <w:sz w:val="17"/>
        </w:rPr>
        <w:t xml:space="preserve">Vorbemerkung 1.6.1:In Betreuungssachen werden von dem Betroffenen Gebühren nur unter den in Vorbemerkung 1.1 Abs. 1 genannten Voraussetzungen erhoben.</w:t>
      </w:r>
    </w:p>
    <w:p>
      <w:r>
        <w:rPr>
          <w:rFonts w:ascii="Courier New" w:hAnsi="Courier New"/>
          <w:sz w:val="17"/>
        </w:rPr>
        <w:t xml:space="preserve">Unterabschnitt 1 Erster Rechtszug</w:t>
      </w:r>
    </w:p>
    <w:p>
      <w:r>
        <w:rPr>
          <w:rFonts w:ascii="Courier New" w:hAnsi="Courier New"/>
          <w:sz w:val="17"/>
        </w:rPr>
        <w:t xml:space="preserve">16110    Verfahren im Allgemeinen, wenn die Verfahrensgebühr für den ersten Rechtszug in der Hauptsache weniger als 2,0 betragen würde .......... (1) Die Gebühr entsteht nicht für Verfahren, die in den Rahmen einer bestehenden Betreuung oder Pflegschaft fallen, auch wenn nur ein vorläufiger Betreuer bestellt ist. (2) Die Gebühr entsteht ferner nicht, wenn das Verfahren mit der Bestellung eines vorläufigen Betreuers endet. In diesem Fall entstehen Gebühren nach Hauptabschnitt 1 Abschnitt 1 wie nach der Bestellung eines nicht nur vorläufigen Betreuers.    0,3</w:t>
      </w:r>
    </w:p>
    <w:p>
      <w:r>
        <w:rPr>
          <w:rFonts w:ascii="Courier New" w:hAnsi="Courier New"/>
          <w:sz w:val="17"/>
        </w:rPr>
        <w:t xml:space="preserve">16111    Die Gebühr für die Hauptsache würde 2,0 betragen: Die Gebühr 16110 beträgt ..........    1,5</w:t>
      </w:r>
    </w:p>
    <w:p>
      <w:r>
        <w:rPr>
          <w:rFonts w:ascii="Courier New" w:hAnsi="Courier New"/>
          <w:sz w:val="17"/>
        </w:rPr>
        <w:t xml:space="preserve">16112    Beendigung des gesamten Verfahrens im Fall der Nummer 16111 ohne Endentscheidung: Die Gebühr 16111 ermäßigt sich auf .......... (1) Wenn die Entscheidung nicht durch Verlesen der Entscheidungsformel bekannt gegeben worden ist, ermäßigt sich die Gebühr auch im Fall der Zurücknahme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0,5</w:t>
      </w:r>
    </w:p>
    <w:p>
      <w:r>
        <w:rPr>
          <w:rFonts w:ascii="Courier New" w:hAnsi="Courier New"/>
          <w:sz w:val="17"/>
        </w:rPr>
        <w:t xml:space="preserve">Unterabschnitt 2 Beschwerde gegen die Endentscheidung wegen des Hauptgegenstands</w:t>
      </w:r>
    </w:p>
    <w:p>
      <w:r>
        <w:rPr>
          <w:rFonts w:ascii="Courier New" w:hAnsi="Courier New"/>
          <w:sz w:val="17"/>
        </w:rPr>
        <w:t xml:space="preserve">16120    Verfahren im Allgemeinen, wenn sich die Gebühr für den ersten Rechtszug nach Nummer 16110 bestimmt ..........    0,5</w:t>
      </w:r>
    </w:p>
    <w:p>
      <w:r>
        <w:rPr>
          <w:rFonts w:ascii="Courier New" w:hAnsi="Courier New"/>
          <w:sz w:val="17"/>
        </w:rPr>
        <w:t xml:space="preserve">16121    Verfahren im Allgemeinen, wenn sich die Gebühr für den ersten Rechtszug nach Nummer 16111 bestimmt ..........    2,0</w:t>
      </w:r>
    </w:p>
    <w:p>
      <w:r>
        <w:rPr>
          <w:rFonts w:ascii="Courier New" w:hAnsi="Courier New"/>
          <w:sz w:val="17"/>
        </w:rPr>
        <w:t xml:space="preserve">16122    Beendigung des gesamten Verfahrens im Fall der Nummer 16120 ohne Endentscheidung: Die Gebühr 16120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0,3</w:t>
      </w:r>
    </w:p>
    <w:p>
      <w:r>
        <w:rPr>
          <w:rFonts w:ascii="Courier New" w:hAnsi="Courier New"/>
          <w:sz w:val="17"/>
        </w:rPr>
        <w:t xml:space="preserve">16123    Beendigung des gesamten Verfahrens im Fall der Nummer 16121 durch Zurücknahme der Beschwerde oder des Antrags, bevor die Schrift zur Begründung der Beschwerde bei Gericht eingegangen ist: Die Gebühr 16121 ermäßigt sich auf ..........    0,5</w:t>
      </w:r>
    </w:p>
    <w:p>
      <w:r>
        <w:rPr>
          <w:rFonts w:ascii="Courier New" w:hAnsi="Courier New"/>
          <w:sz w:val="17"/>
        </w:rPr>
        <w:t xml:space="preserve">16124    Beendigung des gesamten Verfahrens im Fall der Nummer 16121 ohne Endentscheidung, wenn nicht Nummer 16123 erfüllt ist: Die Gebühr 16121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1,0</w:t>
      </w:r>
    </w:p>
    <w:p>
      <w:r>
        <w:rPr>
          <w:rFonts w:ascii="Courier New" w:hAnsi="Courier New"/>
          <w:sz w:val="17"/>
        </w:rPr>
        <w:t xml:space="preserve">Nr.    Gebührentatbestand    Gebühr oder Satz der Gebühr nach § 34 GNotKG– Tabelle B</w:t>
      </w:r>
    </w:p>
    <w:p>
      <w:r>
        <w:rPr>
          <w:rFonts w:ascii="Courier New" w:hAnsi="Courier New"/>
          <w:sz w:val="17"/>
        </w:rPr>
        <w:t xml:space="preserve">Abschnitt 2 Verfahren, wenn in der Hauptsache die Tabelle B anzuwenden ist</w:t>
      </w:r>
    </w:p>
    <w:p>
      <w:r>
        <w:rPr>
          <w:rFonts w:ascii="Courier New" w:hAnsi="Courier New"/>
          <w:sz w:val="17"/>
        </w:rPr>
        <w:t xml:space="preserve">Vorbemerkung 1.6.2: Die Vorschriften dieses Abschnitts gelten auch für Verfahren über die Aussetzung der Wirkungen eines Europäischen Nachlasszeugnisses.</w:t>
      </w:r>
    </w:p>
    <w:p>
      <w:r>
        <w:rPr>
          <w:rFonts w:ascii="Courier New" w:hAnsi="Courier New"/>
          <w:sz w:val="17"/>
        </w:rPr>
        <w:t xml:space="preserve">Unterabschnitt 1 Erster Rechtszug</w:t>
      </w:r>
    </w:p>
    <w:p>
      <w:r>
        <w:rPr>
          <w:rFonts w:ascii="Courier New" w:hAnsi="Courier New"/>
          <w:sz w:val="17"/>
        </w:rPr>
        <w:t xml:space="preserve">16210    Verfahren im Allgemeinen, wenn die Verfahrensgebühr für den ersten Rechtszug in der Hauptsache weniger als 2,0 betragen würde ..........    0,3</w:t>
      </w:r>
    </w:p>
    <w:p>
      <w:r>
        <w:rPr>
          <w:rFonts w:ascii="Courier New" w:hAnsi="Courier New"/>
          <w:sz w:val="17"/>
        </w:rPr>
        <w:t xml:space="preserve">16211    Die Gebühr für die Hauptsache würde 2,0 betragen: Die Gebühr 16210 beträgt ..........    1,5</w:t>
      </w:r>
    </w:p>
    <w:p>
      <w:r>
        <w:rPr>
          <w:rFonts w:ascii="Courier New" w:hAnsi="Courier New"/>
          <w:sz w:val="17"/>
        </w:rPr>
        <w:t xml:space="preserve">16212    Beendigung des gesamten Verfahrens im Fall der Nummer 16211 ohne Endentscheidung: Die Gebühr 16211 ermäßigt sich auf .......... (1) Wenn die Entscheidung nicht durch Verlesen der Entscheidungsformel bekannt gegeben worden ist, ermäßigt sich die Gebühr auch im Fall der Zurücknahme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0,5</w:t>
      </w:r>
    </w:p>
    <w:p>
      <w:r>
        <w:rPr>
          <w:rFonts w:ascii="Courier New" w:hAnsi="Courier New"/>
          <w:sz w:val="17"/>
        </w:rPr>
        <w:t xml:space="preserve">Unterabschnitt 2 Beschwerde gegen die Endentscheidung wegen des Hauptgegenstands</w:t>
      </w:r>
    </w:p>
    <w:p>
      <w:r>
        <w:rPr>
          <w:rFonts w:ascii="Courier New" w:hAnsi="Courier New"/>
          <w:sz w:val="17"/>
        </w:rPr>
        <w:t xml:space="preserve">16220    Verfahren im Allgemeinen, wenn sich die Gebühr für den ersten Rechtszug nach Nummer 16210 bestimmt ..........    0,5</w:t>
      </w:r>
    </w:p>
    <w:p>
      <w:r>
        <w:rPr>
          <w:rFonts w:ascii="Courier New" w:hAnsi="Courier New"/>
          <w:sz w:val="17"/>
        </w:rPr>
        <w:t xml:space="preserve">16221    Verfahren im Allgemeinen, wenn sich die Gebühr für den ersten Rechtszug nach Nummer 16211 bestimmt ..........    2,0</w:t>
      </w:r>
    </w:p>
    <w:p>
      <w:r>
        <w:rPr>
          <w:rFonts w:ascii="Courier New" w:hAnsi="Courier New"/>
          <w:sz w:val="17"/>
        </w:rPr>
        <w:t xml:space="preserve">16222    Beendigung des gesamten Verfahrens im Fall der Nummer 16220 ohne Endentscheidung: Die Gebühr 16220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0,3</w:t>
      </w:r>
    </w:p>
    <w:p>
      <w:r>
        <w:rPr>
          <w:rFonts w:ascii="Courier New" w:hAnsi="Courier New"/>
          <w:sz w:val="17"/>
        </w:rPr>
        <w:t xml:space="preserve">16223    Beendigung des gesamten Verfahrens im Fall der Nummer 16221 durch Zurücknahme der Beschwerde oder des Antrags, bevor die Schrift zur Begründung der Beschwerde bei Gericht eingegangen ist: Die Gebühr 16221 ermäßigt sich auf ..........    0,5</w:t>
      </w:r>
    </w:p>
    <w:p>
      <w:r>
        <w:rPr>
          <w:rFonts w:ascii="Courier New" w:hAnsi="Courier New"/>
          <w:sz w:val="17"/>
        </w:rPr>
        <w:t xml:space="preserve">16224    Beendigung des gesamten Verfahrens im Fall der Nummer 16221 ohne Endentscheidung, wenn nicht Nummer 16223 erfüllt ist: Die Gebühr 16221 ermäßigt sich auf ..........    1,0</w:t>
      </w:r>
    </w:p>
    <w:p>
      <w:r>
        <w:rPr>
          <w:rFonts w:ascii="Courier New" w:hAnsi="Courier New"/>
          <w:sz w:val="17"/>
        </w:rPr>
        <w:t xml:space="preserve">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w:t>
      </w:r>
    </w:p>
    <w:p>
      <w:r>
        <w:rPr>
          <w:rFonts w:ascii="Courier New" w:hAnsi="Courier New"/>
          <w:sz w:val="17"/>
        </w:rPr>
        <w:t xml:space="preserve">Nr.    Gebührentatbestand    Gebühr oder Satz der Gebühr nach § 34 GNotKG– Tabelle A</w:t>
      </w:r>
    </w:p>
    <w:p>
      <w:r>
        <w:rPr>
          <w:rFonts w:ascii="Courier New" w:hAnsi="Courier New"/>
          <w:sz w:val="17"/>
        </w:rPr>
        <w:t xml:space="preserve">Hauptabschnitt 7 Besondere Gebühren</w:t>
      </w:r>
    </w:p>
    <w:p>
      <w:r>
        <w:rPr>
          <w:rFonts w:ascii="Courier New" w:hAnsi="Courier New"/>
          <w:sz w:val="17"/>
        </w:rPr>
        <w:t xml:space="preserve">17000    Erteilung von Ausdrucken oder Fertigung von Kopien aus einem Register oder aus dem Grundbuch auf Antrag oder deren beantragte Ergänzung oder Bestätigung:– Ausdruck oder unbeglaubigte Kopie ..........    10,00 €</w:t>
      </w:r>
    </w:p>
    <w:p>
      <w:r>
        <w:rPr>
          <w:rFonts w:ascii="Courier New" w:hAnsi="Courier New"/>
          <w:sz w:val="17"/>
        </w:rPr>
        <w:t xml:space="preserve">17001    – amtlicher Ausdruck oder beglaubigte Kopie .......... Neben den Gebühren 17000 und 17001 wird keine Dokumentenpauschale erhoben.    20,00 €</w:t>
      </w:r>
    </w:p>
    <w:p>
      <w:r>
        <w:rPr>
          <w:rFonts w:ascii="Courier New" w:hAnsi="Courier New"/>
          <w:sz w:val="17"/>
        </w:rPr>
        <w:t xml:space="preserve">17002    Anstelle eines Ausdrucks wird in den Fällen der Nummern 17000 und 17001 die elektronische Übermittlung einer Datei beantragt:– unbeglaubigte Datei ..........    5,00 €</w:t>
      </w:r>
    </w:p>
    <w:p>
      <w:r>
        <w:rPr>
          <w:rFonts w:ascii="Courier New" w:hAnsi="Courier New"/>
          <w:sz w:val="17"/>
        </w:rPr>
        <w:t xml:space="preserve">17003    – beglaubigte Datei ..........    10,00 €</w:t>
      </w:r>
    </w:p>
    <w:p>
      <w:r>
        <w:rPr>
          <w:rFonts w:ascii="Courier New" w:hAnsi="Courier New"/>
          <w:sz w:val="17"/>
        </w:rPr>
        <w:t xml:space="preserve">    Werden zwei elektronische Dateien gleichen Inhalts in unterschiedlichen Dateiformaten gleichzeitig übermittelt, wird die Gebühr 17002 oder 17003 nur einmal erhoben. Sind beide Gebührentatbestände erfüllt, wird die höhere Gebühr erhoben.    </w:t>
      </w:r>
    </w:p>
    <w:p>
      <w:r>
        <w:rPr>
          <w:rFonts w:ascii="Courier New" w:hAnsi="Courier New"/>
          <w:sz w:val="17"/>
        </w:rPr>
        <w:t xml:space="preserve">17004    Erteilung 1. eines Zeugnisses des Grundbuchamts, 2. einer Bescheinigung aus einem Register, 3. einer beglaubigten Abschrift des Verpfändungsvertrags nach § 16 Abs. 1 Satz 3 des Pachtkreditgesetzes oder 4. einer Bescheinigung nach § 16 Abs. 2 des Pachtkreditgesetzes ..........    20,00 €</w:t>
      </w:r>
    </w:p>
    <w:p>
      <w:r>
        <w:rPr>
          <w:rFonts w:ascii="Courier New" w:hAnsi="Courier New"/>
          <w:sz w:val="17"/>
        </w:rPr>
        <w:t xml:space="preserve">17005    Abschluss eines gerichtlichen Vergleichs: Soweit ein Vergleich über nicht gerichtlich anhängige Gegenstände geschlossen wird .......... Die Gebühr entsteht nicht im Verfahren über die Prozess- oder Verfahrenskostenhilfe. Im Verhältnis zur Gebühr für das Verfahren im Allgemeinen ist § 56 Abs. 3 GNotKG entsprechend anzuwenden.    0,25</w:t>
      </w:r>
    </w:p>
    <w:p>
      <w:r>
        <w:rPr>
          <w:rFonts w:ascii="Courier New" w:hAnsi="Courier New"/>
          <w:sz w:val="17"/>
        </w:rPr>
        <w:t xml:space="preserve">17006    Anordnung von Zwangsmaßnahmen durch Beschluss nach § 35 FamFG: je Anordnung ..........    24,00 €</w:t>
      </w:r>
    </w:p>
    <w:p>
      <w:r>
        <w:rPr>
          <w:rFonts w:ascii="Courier New" w:hAnsi="Courier New"/>
          <w:sz w:val="17"/>
        </w:rPr>
        <w:t xml:space="preserve">Nr.    Gebührentatbestand    Gebühr oder Satz der Gebühr nach § 34 GNotKG– Tabelle B</w:t>
      </w:r>
    </w:p>
    <w:p>
      <w:r>
        <w:rPr>
          <w:rFonts w:ascii="Courier New" w:hAnsi="Courier New"/>
          <w:sz w:val="17"/>
        </w:rPr>
        <w:t xml:space="preserve">Hauptabschnitt 8 Vollstreckung</w:t>
      </w:r>
    </w:p>
    <w:p>
      <w:r>
        <w:rPr>
          <w:rFonts w:ascii="Courier New" w:hAnsi="Courier New"/>
          <w:sz w:val="17"/>
        </w:rPr>
        <w:t xml:space="preserve">Vorbemerkung 1.8: Die Vorschriften dieses Hauptabschnitts gelten für die Vollstreckung nach Buch 1 Abschnitt 8 des FamFG. Für Handlungen durch das Vollstreckungsgericht werden Gebühren nach dem GKG erhoben.</w:t>
      </w:r>
    </w:p>
    <w:p>
      <w:r>
        <w:rPr>
          <w:rFonts w:ascii="Courier New" w:hAnsi="Courier New"/>
          <w:sz w:val="17"/>
        </w:rPr>
        <w:t xml:space="preserve">18000    Verfahren über die Erteilung einer vollstreckbaren Ausfertigung einer notariellen Urkunde, wenn der Eintritt einer Tatsache oder einer Rechtsnachfolge zu prüfen ist (§ 726 Abs. 1, § 727, auch i. V. m. den §§ 728, 729, 738, 742, 744, 744a, 745 Abs. 2 oder § 749 ZPO) ..........    0,5</w:t>
      </w:r>
    </w:p>
    <w:p>
      <w:r>
        <w:rPr>
          <w:rFonts w:ascii="Courier New" w:hAnsi="Courier New"/>
          <w:sz w:val="17"/>
        </w:rPr>
        <w:t xml:space="preserve">18001    Verfahren über den Antrag auf Erteilung einer weiteren vollstreckbaren Ausfertigung (§ 733 ZPO) oder auf Erteilung einer vollstreckbaren Ausfertigung für oder gegen einen Rechtsnachfolger (§ 727, auch i. V. m. den §§ 728, 729, 738, 742, 744, 744a, 745 Abs. 2 oder § 749 ZPO), soweit nicht Nummer 18000 anzuwenden ist ..........    24,00 €</w:t>
      </w:r>
    </w:p>
    <w:p>
      <w:r>
        <w:rPr>
          <w:rFonts w:ascii="Courier New" w:hAnsi="Courier New"/>
          <w:sz w:val="17"/>
        </w:rPr>
        <w:t xml:space="preserve">    (1) Die Gebühr wird für jede weitere vollstreckbare Ausfertigung gesondert erhoben. (2) In Verfahren über den Antrag auf Erteilung einer vollstreckbaren Ausfertigung für oder gegen einen Rechtsnachfolger wird die Gebühr im Fall der erstmaligen Erteilung einer vollstreckbaren Ausfertigung nicht erhoben.    </w:t>
      </w:r>
    </w:p>
    <w:p>
      <w:r>
        <w:rPr>
          <w:rFonts w:ascii="Courier New" w:hAnsi="Courier New"/>
          <w:sz w:val="17"/>
        </w:rPr>
        <w:t xml:space="preserve">18002    Anordnung der Vornahme einer vertretbaren Handlung durch einen Dritten ..........    24,00 €</w:t>
      </w:r>
    </w:p>
    <w:p>
      <w:r>
        <w:rPr>
          <w:rFonts w:ascii="Courier New" w:hAnsi="Courier New"/>
          <w:sz w:val="17"/>
        </w:rPr>
        <w:t xml:space="preserve">18003    Anordnung von Zwangs- oder Ordnungsmitteln: je Anordnung .......... Mehrere Anordnungen gelten als eine Anordnung, wenn sie dieselbe Verpflichtung betreffen. Dies gilt nicht, wenn Gegenstand der Verpflichtung die wiederholte Vornahme einer Handlung oder eine Unterlassung ist.    24,00 €</w:t>
      </w:r>
    </w:p>
    <w:p>
      <w:r>
        <w:rPr>
          <w:rFonts w:ascii="Courier New" w:hAnsi="Courier New"/>
          <w:sz w:val="17"/>
        </w:rPr>
        <w:t xml:space="preserve">18004    Verfahren zur Abnahme einer eidesstattlichen Versicherung (§ 94 FamFG) .......... Die Gebühr entsteht mit der Anordnung des Gerichts, dass der Verpflichtete eine eidesstattliche Versicherung abzugeben hat, oder mit dem Eingang des Antrags des Berechtigten.    38,00 €</w:t>
      </w:r>
    </w:p>
    <w:p>
      <w:r>
        <w:rPr>
          <w:rFonts w:ascii="Courier New" w:hAnsi="Courier New"/>
          <w:sz w:val="17"/>
        </w:rPr>
        <w:t xml:space="preserve">Hauptabschnitt 9 Rechtsmittel im Übrigen und Rüge wegen Verletzung des Anspruchs auf rechtliches Gehör</w:t>
      </w:r>
    </w:p>
    <w:p>
      <w:r>
        <w:rPr>
          <w:rFonts w:ascii="Courier New" w:hAnsi="Courier New"/>
          <w:sz w:val="17"/>
        </w:rPr>
        <w:t xml:space="preserve">Abschnitt 1 Rechtsmittel im Übrigen</w:t>
      </w:r>
    </w:p>
    <w:p>
      <w:r>
        <w:rPr>
          <w:rFonts w:ascii="Courier New" w:hAnsi="Courier New"/>
          <w:sz w:val="17"/>
        </w:rPr>
        <w:t xml:space="preserve">Unterabschnitt 1 Sonstige Beschwerden</w:t>
      </w:r>
    </w:p>
    <w:p>
      <w:r>
        <w:rPr>
          <w:rFonts w:ascii="Courier New" w:hAnsi="Courier New"/>
          <w:sz w:val="17"/>
        </w:rPr>
        <w:t xml:space="preserve">19110    Verfahren über die Beschwerde in den Fällen des § 129 GNotKG und des § 372 Abs. 1 FamFG ..........    108,00 €</w:t>
      </w:r>
    </w:p>
    <w:p>
      <w:r>
        <w:rPr>
          <w:rFonts w:ascii="Courier New" w:hAnsi="Courier New"/>
          <w:sz w:val="17"/>
        </w:rPr>
        <w:t xml:space="preserve">19111    Beendigung des gesamten Verfahrens ohne Endentscheidung: Die Gebühr 19110 ermäßigt sich auf .......... (1) Wenn die Entscheidung nicht durch Verlesen der Entscheidungsformel bekannt gegeben worden ist, ermäßigt sich die Gebühr auch im Fall der Zurücknahme der Beschwerde oder des Antrags vor Ablauf des Tages, an dem die Endentscheidung der Geschäftsstelle übermittelt wird. (2) Eine Entscheidung über die Kosten steht der Ermäßigung nicht entgegen, wenn die Entscheidung einer zuvor mitgeteilten Einigung über die Kostentragung oder einer Kostenübernahmeerklärung folgt.    72,00 €</w:t>
      </w:r>
    </w:p>
    <w:p>
      <w:r>
        <w:rPr>
          <w:rFonts w:ascii="Courier New" w:hAnsi="Courier New"/>
          <w:sz w:val="17"/>
        </w:rPr>
        <w:t xml:space="preserve">19112    Verfahren über die Beschwerde gegen Entscheidungen, die sich auf Tätigkeiten des Registergerichts beziehen, für die Gebühren nach der HRegGebV zu erheben sind: Die Beschwerde wird verworfen oder zurückgewiesen .......... Wird die Beschwerde nur wegen eines Teils der Anmeldung verworfen oder zurückgewiesen, ist für die Höhe der Gebühr die für die Eintragung nur dieses Teils der Anmeldung vorgesehene Gebühr maßgebend.    3,5 der Gebühr für die Eintragung nach der HRegGebV</w:t>
      </w:r>
    </w:p>
    <w:p>
      <w:r>
        <w:rPr>
          <w:rFonts w:ascii="Courier New" w:hAnsi="Courier New"/>
          <w:sz w:val="17"/>
        </w:rPr>
        <w:t xml:space="preserve">19113    Verfahren über die in Nummer 19112 genannte Beschwerde: Beendigung des gesamten Verfahrens durch Zurücknahme der Beschwerde oder des Antrags, bevor die Schrift zur Begründung der Beschwerde bei Gericht eingegangen ist ..........    0,5 der Gebühr für die Eintragung nach der HRegGebV</w:t>
      </w:r>
    </w:p>
    <w:p>
      <w:r>
        <w:rPr>
          <w:rFonts w:ascii="Courier New" w:hAnsi="Courier New"/>
          <w:sz w:val="17"/>
        </w:rPr>
        <w:t xml:space="preserve">19114    Verfahren über die in Nummer 19112 genannte Beschwerde: Beendigung des gesamten Verfahrens ohne Endentscheidung, wenn nicht Nummer 19113 erfüllt ist .......... Diese Gebühr ist auch zu erheben, wenn die Entscheidung nicht durch Verlesen der Entscheidungsformel bekannt gegeben worden ist, die Beschwerde jedoch vor Ablauf des Tages zurückgenommen wird, an dem die Endentscheidung der Geschäftsstelle übermittelt wird.    1,5 der Gebühr für die Eintragung nach der HRegGebV</w:t>
      </w:r>
    </w:p>
    <w:p>
      <w:r>
        <w:rPr>
          <w:rFonts w:ascii="Courier New" w:hAnsi="Courier New"/>
          <w:sz w:val="17"/>
        </w:rPr>
        <w:t xml:space="preserve">19115    Verfahren über die Beschwerde nach § 335a Abs. 1 HGB: Die Beschwerde wird verworfen oder zurückgewiesen .......... Wird die Beschwerde nur teilweise verworfen oder zurückgewiesen, kann das Gericht die Gebühr nach billigem Ermessen auf die Hälfte ermäßigen oder bestimmen, dass eine Gebühr nicht zu erheben ist.    150,00 €</w:t>
      </w:r>
    </w:p>
    <w:p>
      <w:r>
        <w:rPr>
          <w:rFonts w:ascii="Courier New" w:hAnsi="Courier New"/>
          <w:sz w:val="17"/>
        </w:rPr>
        <w:t xml:space="preserve">19116    Verfahren über eine nicht besonders aufgeführte Beschwerde, die nicht nach anderen Vorschriften gebührenfrei ist: Die Beschwerde wird verworfen oder zurückgewiesen .......... Wird die Beschwerde nur teilweise verworfen oder zurückgewiesen, kann das Gericht die Gebühr nach billigem Ermessen auf die Hälfte ermäßigen oder bestimmen, dass eine Gebühr nicht zu erheben ist.    72,00 €</w:t>
      </w:r>
    </w:p>
    <w:p>
      <w:r>
        <w:rPr>
          <w:rFonts w:ascii="Courier New" w:hAnsi="Courier New"/>
          <w:sz w:val="17"/>
        </w:rPr>
        <w:t xml:space="preserve">Unterabschnitt 2 Sonstige Rechtsbeschwerden</w:t>
      </w:r>
    </w:p>
    <w:p>
      <w:r>
        <w:rPr>
          <w:rFonts w:ascii="Courier New" w:hAnsi="Courier New"/>
          <w:sz w:val="17"/>
        </w:rPr>
        <w:t xml:space="preserve">19120    Verfahren über die Rechtsbeschwerde in den Fällen des § 129 GNotKG und des § 372 Abs. 1 FamFG ..........    216,00 €</w:t>
      </w:r>
    </w:p>
    <w:p>
      <w:r>
        <w:rPr>
          <w:rFonts w:ascii="Courier New" w:hAnsi="Courier New"/>
          <w:sz w:val="17"/>
        </w:rPr>
        <w:t xml:space="preserve">19121    Beendigung des gesamten Verfahrens durch Zurücknahme der Rechtsbeschwerde oder des Antrags, bevor die Schrift zur Begründung der Rechtsbeschwerde bei Gericht eingegangen ist: Die Gebühr 19120 ermäßigt sich auf ..........    72,00 €</w:t>
      </w:r>
    </w:p>
    <w:p>
      <w:r>
        <w:rPr>
          <w:rFonts w:ascii="Courier New" w:hAnsi="Courier New"/>
          <w:sz w:val="17"/>
        </w:rPr>
        <w:t xml:space="preserve">19122    Beendigung des gesamten Verfahrens durch Zurücknahme der Rechtsbeschwerde oder des Antrags vor Ablauf des Tages, an dem die Endentscheidung der Geschäftsstelle übermittelt wird, wenn nicht Nummer 19121 erfüllt ist: Die Gebühr 19120 ermäßigt sich auf ..........    108,00 €</w:t>
      </w:r>
    </w:p>
    <w:p>
      <w:r>
        <w:rPr>
          <w:rFonts w:ascii="Courier New" w:hAnsi="Courier New"/>
          <w:sz w:val="17"/>
        </w:rPr>
        <w:t xml:space="preserve">19123    Verfahren über die Rechtsbeschwerde gegen Entscheidungen, die sich auf Tätigkeiten des Registergerichts beziehen, für die Gebühren nach der HRegGebV zu erheben sind: Die Rechtsbeschwerde wird verworfen oder zurückgewiesen .......... Wird die Rechtsbeschwerde nur wegen eines Teils der Anmeldung verworfen oder zurückgewiesen, bestimmt sich die Höhe der Gebühr nach der Gebühr für die Eintragung nur dieses Teils der Anmeldung.    5,0 der Gebühr für die Eintragung nach der HRegGebV</w:t>
      </w:r>
    </w:p>
    <w:p>
      <w:r>
        <w:rPr>
          <w:rFonts w:ascii="Courier New" w:hAnsi="Courier New"/>
          <w:sz w:val="17"/>
        </w:rPr>
        <w:t xml:space="preserve">19124    Verfahren über die in Nummer 19123 genannte Rechtsbeschwerde: Beendigung des gesamten Verfahrens durch Zurücknahme der Rechtsbeschwerde oder des Antrags, bevor die Schrift zur Begründung der Beschwerde bei Gericht eingegangen ist ..........    1,0 der Gebühr für die Eintragung nach der HRegGebV</w:t>
      </w:r>
    </w:p>
    <w:p>
      <w:r>
        <w:rPr>
          <w:rFonts w:ascii="Courier New" w:hAnsi="Courier New"/>
          <w:sz w:val="17"/>
        </w:rPr>
        <w:t xml:space="preserve">19125    Verfahren über die in Nummer 19123 genannte Rechtsbeschwerde: Beendigung des gesamten Verfahrens durch Zurücknahme der Rechtsbeschwerde oder des Antrags vor Ablauf des Tages, an dem die Endentscheidung der Geschäftsstelle übermittelt wird, wenn nicht Nummer 19124 erfüllt ist ..........    2,5 der Gebühr für die Eintragung nach der HRegGebV</w:t>
      </w:r>
    </w:p>
    <w:p>
      <w:r>
        <w:rPr>
          <w:rFonts w:ascii="Courier New" w:hAnsi="Courier New"/>
          <w:sz w:val="17"/>
        </w:rPr>
        <w:t xml:space="preserve">19126    Verfahren über die Rechtsbeschwerde in den Fällen des § 335a Abs. 3 HGB: Die Rechtsbeschwerde wird verworfen oder zurückgewiesen .......... Wird die Rechtsbeschwerde nur teilweise verworfen oder zurückgewiesen, kann das Gericht die Gebühr nach billigem Ermessen auf die Hälfte ermäßigen oder bestimmen, dass eine Gebühr nicht zu erheben ist.    300,00 €</w:t>
      </w:r>
    </w:p>
    <w:p>
      <w:r>
        <w:rPr>
          <w:rFonts w:ascii="Courier New" w:hAnsi="Courier New"/>
          <w:sz w:val="17"/>
        </w:rPr>
        <w:t xml:space="preserve">19127    Verfahren über die in Nummer 19126 genannte Rechtsbeschwerde: Beendigung des gesamten Verfahrens durch Zurücknahme der Rechtsbeschwerde oder des Antrags vor Ablauf des Tages, an dem die Endentscheidung der Geschäftsstelle übermittelt wird ..........    150,00 €</w:t>
      </w:r>
    </w:p>
    <w:p>
      <w:r>
        <w:rPr>
          <w:rFonts w:ascii="Courier New" w:hAnsi="Courier New"/>
          <w:sz w:val="17"/>
        </w:rPr>
        <w:t xml:space="preserve">19128    Verfahren über eine nicht besonders aufgeführte Rechtsbeschwerde, die nicht nach anderen Vorschriften gebührenfrei ist: Die Rechtsbeschwerde wird verworfen oder zurückgewiesen .......... Wird die Rechtsbeschwerde nur teilweise verworfen oder zurückgewiesen, kann das Gericht die Gebühr nach billigem Ermessen auf die Hälfte ermäßigen oder bestimmen, dass eine Gebühr nicht zu erheben ist.    144,00 €</w:t>
      </w:r>
    </w:p>
    <w:p>
      <w:r>
        <w:rPr>
          <w:rFonts w:ascii="Courier New" w:hAnsi="Courier New"/>
          <w:sz w:val="17"/>
        </w:rPr>
        <w:t xml:space="preserve">19129    Verfahren über die in Nummer 19128 genannte Rechtsbeschwerde: Beendigung des gesamten Verfahrens durch Zurücknahme der Rechtsbeschwerde oder des Antrags vor Ablauf des Tages, an dem die Endentscheidung der Geschäftsstelle übermittelt wird ..........    72,00 €</w:t>
      </w:r>
    </w:p>
    <w:p>
      <w:r>
        <w:rPr>
          <w:rFonts w:ascii="Courier New" w:hAnsi="Courier New"/>
          <w:sz w:val="17"/>
        </w:rPr>
        <w:t xml:space="preserve">Unterabschnitt 3 Zulassung der Sprungrechtsbeschwerde in sonstigen Fällen</w:t>
      </w:r>
    </w:p>
    <w:p>
      <w:r>
        <w:rPr>
          <w:rFonts w:ascii="Courier New" w:hAnsi="Courier New"/>
          <w:sz w:val="17"/>
        </w:rPr>
        <w:t xml:space="preserve">19130    Verfahren über die Zulassung der Sprungrechtsbeschwerde in den nicht besonders aufgeführten Fällen: Der Antrag wird abgelehnt .......... ..........    72,00 €</w:t>
      </w:r>
    </w:p>
    <w:p>
      <w:r>
        <w:rPr>
          <w:rFonts w:ascii="Courier New" w:hAnsi="Courier New"/>
          <w:sz w:val="17"/>
        </w:rPr>
        <w:t xml:space="preserve">Abschnitt 2 Rüge wegen Verletzung des Anspruchs auf rechtliches Gehör</w:t>
      </w:r>
    </w:p>
    <w:p>
      <w:r>
        <w:rPr>
          <w:rFonts w:ascii="Courier New" w:hAnsi="Courier New"/>
          <w:sz w:val="17"/>
        </w:rPr>
        <w:t xml:space="preserve">19200    Verfahren über die Rüge wegen Verletzung des Anspruchs auf rechtliches Gehör: Die Rüge wird in vollem Umfang verworfen oder zurückgewiesen ..........    72,00 €</w:t>
      </w:r>
    </w:p>
    <w:p>
      <w:r>
        <w:t xml:space="preserve">Teil 2 Notargebühren</w:t>
      </w:r>
    </w:p>
    <w:p>
      <w:r>
        <w:rPr>
          <w:rFonts w:ascii="Courier New" w:hAnsi="Courier New"/>
          <w:sz w:val="17"/>
        </w:rPr>
        <w:t xml:space="preserve">Nr.    Gebührentatbestand    Gebühr oder Satz der Gebühr nach § 34 GNotKG– Tabelle B</w:t>
      </w:r>
    </w:p>
    <w:p>
      <w:r>
        <w:rPr>
          <w:rFonts w:ascii="Courier New" w:hAnsi="Courier New"/>
          <w:sz w:val="17"/>
        </w:rPr>
        <w:t xml:space="preserve">Vorbemerkung 2: (1) In den Fällen, in denen es für die Gebührenberechnung maßgeblich ist, dass ein bestimmter Notar eine Tätigkeit vorgenommen hat, steht diesem Notar der Aktenverwahrer gemäß § 51 BNotO, der Notariatsverwalter gemäß § 56 BNotO oder ein anderer Notar, mit dem der Notar am Ort seines Amtssitzes zur gemeinsamen Berufsausübung verbunden ist oder mit dem er dort gemeinsame Geschäftsräume unterhält, gleich. (2) Bundes- oder landesrechtliche Vorschriften, die Gebühren- oder Auslagenbefreiung gewähren, sind nicht auf den Notar anzuwenden. Außer in den Fällen der Kostenerstattung zwischen den Trägern der Sozialhilfe gilt die in § 64 Abs. 2 Satz 3 Nr. 2 SGB X bestimmte Gebührenfreiheit auch für den Notar. (3) Beurkundungen nach § 67 Abs. 1 BeurkG und die Bezifferung dynamisierter Unterhaltstitel zur Zwangsvollstreckung im Ausland sind gebührenfrei.</w:t>
      </w:r>
    </w:p>
    <w:p>
      <w:r>
        <w:rPr>
          <w:rFonts w:ascii="Courier New" w:hAnsi="Courier New"/>
          <w:sz w:val="17"/>
        </w:rPr>
        <w:t xml:space="preserve">Hauptabschnitt 1 Beurkundungsverfahren</w:t>
      </w:r>
    </w:p>
    <w:p>
      <w:r>
        <w:rPr>
          <w:rFonts w:ascii="Courier New" w:hAnsi="Courier New"/>
          <w:sz w:val="17"/>
        </w:rPr>
        <w:t xml:space="preserve">Vorbemerkung 2.1: (1) Die Gebühr für das Beurkundungsverfahren entsteht für die Vorbereitung und Durchführung der Beurkundung in Form einer Niederschrift (§§ 8, 16b und 36 BeurkG) einschließlich der Beschaffung der Information. (2) Durch die Gebühren dieses Hauptabschnitts werden auch abgegolten 1. die Übermittlung von Anträgen und Erklärungen an ein Gericht oder eine Behörde, 2. die Stellung von Anträgen im Namen der Beteiligten bei einem Gericht oder einer Behörde, 3. die Erledigung von Beanstandungen einschließlich des Beschwerdeverfahrens und 4. bei Änderung eines Gesellschaftsvertrags oder einer Satzung die Erteilung einer für die Anmeldung zum Handelsregister erforderlichen Bescheinigung des neuen vollständigen Wortlauts des Gesellschaftsvertrags oder der Satzung.</w:t>
      </w:r>
    </w:p>
    <w:p>
      <w:r>
        <w:rPr>
          <w:rFonts w:ascii="Courier New" w:hAnsi="Courier New"/>
          <w:sz w:val="17"/>
        </w:rPr>
        <w:t xml:space="preserve">Abschnitt 1 Verträge, bestimmte Erklärungen sowie Beschlüsse von Organen einer Vereinigung oder Stiftung</w:t>
      </w:r>
    </w:p>
    <w:p>
      <w:r>
        <w:rPr>
          <w:rFonts w:ascii="Courier New" w:hAnsi="Courier New"/>
          <w:sz w:val="17"/>
        </w:rPr>
        <w:t xml:space="preserve">Vorbemerkung 2.1.1: Dieser Abschnitt ist auch anzuwenden im Verfahren zur Beurkundung der folgenden Erklärungen: 1. Antrag auf Abschluss eines Vertrags oder Annahme eines solchen Antrags oder 2. gemeinschaftliches Testament.</w:t>
      </w:r>
    </w:p>
    <w:p>
      <w:r>
        <w:rPr>
          <w:rFonts w:ascii="Courier New" w:hAnsi="Courier New"/>
          <w:sz w:val="17"/>
        </w:rPr>
        <w:t xml:space="preserve">21100    Beurkundungsverfahren ..........    2,0 – mindestens 120,00 €</w:t>
      </w:r>
    </w:p>
    <w:p>
      <w:r>
        <w:rPr>
          <w:rFonts w:ascii="Courier New" w:hAnsi="Courier New"/>
          <w:sz w:val="17"/>
        </w:rPr>
        <w:t xml:space="preserve">21101    Gegenstand des Beurkundungsverfahrens ist 1. die Annahme eines Antrags auf Abschluss eines Vertrags oder 2. ein Verfügungsgeschäft und derselbe Notar hat für eine Beurkundung, die das zugrunde liegende Rechtsgeschäft betrifft, die Gebühr 21100 oder 23603 erhoben: Die Gebühr 21100 beträgt .......... (1) Als zugrunde liegendes Rechtsgeschäft gilt nicht eine Verfügung von Todes wegen. (2) Die Gebühr für die Beurkundung des Zuschlags in einer freiwilligen Versteigerung von Grundstücken oder grundstücksgleichen Rechten bestimmt sich nach Nummer 23603.    0,5 – mindestens 30,00 €</w:t>
      </w:r>
    </w:p>
    <w:p>
      <w:r>
        <w:rPr>
          <w:rFonts w:ascii="Courier New" w:hAnsi="Courier New"/>
          <w:sz w:val="17"/>
        </w:rPr>
        <w:t xml:space="preserve">21102    Gegenstand des Beurkundungsverfahrens ist 1. ein Verfügungsgeschäft und das zugrunde liegende Rechtsgeschäft ist bereits beurkundet und Nummer 21101 nicht anzuwenden oder 2. die Aufhebung eines Vertrags: Die Gebühr 21100 beträgt ..........    1,0 – mindestens 60,00 €</w:t>
      </w:r>
    </w:p>
    <w:p>
      <w:r>
        <w:rPr>
          <w:rFonts w:ascii="Courier New" w:hAnsi="Courier New"/>
          <w:sz w:val="17"/>
        </w:rPr>
        <w:t xml:space="preserve">Abschnitt 2 Sonstige Erklärungen, Tatsachen und Vorgänge</w:t>
      </w:r>
    </w:p>
    <w:p>
      <w:r>
        <w:rPr>
          <w:rFonts w:ascii="Courier New" w:hAnsi="Courier New"/>
          <w:sz w:val="17"/>
        </w:rPr>
        <w:t xml:space="preserve">Vorbemerkung 2.1.2: (1) Die Gebühr für die Beurkundung eines Antrags zum Abschluss eines Vertrages und für die Beurkundung der Annahme eines solchen Antrags sowie für die Beurkundung eines gemeinschaftlichen Testaments bestimmt sich nach Abschnitt 1, die Gebühr für die Beurkundung des Zuschlags bei der freiwilligen Versteigerung von Grundstücken oder grundstücksgleichen Rechten bestimmt sich nach Nummer 23603. (2) Die Beurkundung der in der Anmerkung zu Nummer 23603 genannten Erklärungen wird durch die Gebühr 23603 mit abgegolten, wenn die Beurkundung in der Niederschrift über die Versteigerung erfolgt.</w:t>
      </w:r>
    </w:p>
    <w:p>
      <w:r>
        <w:rPr>
          <w:rFonts w:ascii="Courier New" w:hAnsi="Courier New"/>
          <w:sz w:val="17"/>
        </w:rPr>
        <w:t xml:space="preserve">21200    Beurkundungsverfahren .......... Unerheblich ist, ob eine Erklärung von einer oder von mehreren Personen abgegeben wird.    1,0 – mindestens 60,00 €</w:t>
      </w:r>
    </w:p>
    <w:p>
      <w:r>
        <w:rPr>
          <w:rFonts w:ascii="Courier New" w:hAnsi="Courier New"/>
          <w:sz w:val="17"/>
        </w:rPr>
        <w:t xml:space="preserve">21201    Beurkundungsgegenstand ist 1. der Widerruf einer letztwilligen Verfügung, 2. der Rücktritt von einem Erbvertrag, 3. die Anfechtung einer Verfügung von Todes wegen, 4. ein Antrag oder eine Bewilligung nach der Grundbuchordnung, der Schiffsregisterordnung oder dem Gesetz über Rechte an Luftfahrzeugen oder die Zustimmung des Eigentümers zur Löschung eines Grundpfandrechts oder eines vergleichbaren Pfandrechts, 5. eine Anmeldung zum Handelsregister oder zu einem ähnlichen Register, 6. ein Antrag an das Nachlassgericht, 7. eine Erklärung, die gegenüber dem Nachlassgericht abzugeben ist, oder 8. die Zustimmung zur Annahme als Kind: Die Gebühr 21200 beträgt .......... In dem in Vorbemerkung 2.3.3 Abs. 2 genannten Fall ist das Beurkundungsverfahren für den Antrag an das Nachlassgericht durch die Gebühr 23300 für die Abnahme der eidesstattlichen Versicherung mit abgegolten; im Übrigen bleiben die Vorschriften in Hauptabschnitt 1 unberührt.    0,5 – mindestens 30,00 €</w:t>
      </w:r>
    </w:p>
    <w:p>
      <w:r>
        <w:rPr>
          <w:rFonts w:ascii="Courier New" w:hAnsi="Courier New"/>
          <w:sz w:val="17"/>
        </w:rPr>
        <w:t xml:space="preserve">Abschnitt 3 Vorzeitige Beendigung des Beurkundungsverfahrens</w:t>
      </w:r>
    </w:p>
    <w:p>
      <w:r>
        <w:rPr>
          <w:rFonts w:ascii="Courier New" w:hAnsi="Courier New"/>
          <w:sz w:val="17"/>
        </w:rPr>
        <w:t xml:space="preserve">Vorbemerkung 2.1.3: (1) Ein Beurkundungsverfahren ist vorzeitig beendet, wenn vor Unterzeichnung der Niederschrift durch den Notar oder bevor der Notar die elektronische Niederschrift mit seiner qualifizierten elektronischen Signatur versehen hat der Beurkundungsauftrag zurückgenommen oder zurückgewiesen wird oder der Notar feststellt, dass nach seiner Überzeugung mit der beauftragten Beurkundung aus Gründen, die nicht in seiner Person liegen, nicht mehr zu rechnen ist. Wird das Verfahren länger als 6 Monate nicht mehr betrieben, ist in der Regel nicht mehr mit der Beurkundung zu rechnen. (2) Führt der Notar nach der vorzeitigen Beendigung des Beurkundungsverfahrens demnächst auf der Grundlage der bereits erbrachten notariellen Tätigkeit ein erneutes Beurkundungsverfahren durch, wird die nach diesem Abschnitt zu erhebende Gebühr auf die Gebühr für das erneute Beurkundungsverfahren angerechnet. (3) Der Fertigung eines Entwurfs im Sinne der nachfolgenden Vorschriften steht die Überprüfung, Änderung oder Ergänzung eines dem Notar vorgelegten Entwurfs gleich.</w:t>
      </w:r>
    </w:p>
    <w:p>
      <w:r>
        <w:rPr>
          <w:rFonts w:ascii="Courier New" w:hAnsi="Courier New"/>
          <w:sz w:val="17"/>
        </w:rPr>
        <w:t xml:space="preserve">21300    Vorzeitige Beendigung des Beurkundungsverfahrens 1. vor Ablauf des Tages, an dem ein vom Notar gefertigter Entwurf an einen Beteiligten durch Aufgabe zur Post versandt worden ist, 2. vor der Übermittlung eines vom Notar gefertigten Entwurfs per Telefax, vor der elektronischen Übermittlung als Datei oder vor Aushändigung oder 3. bevor der Notar mit allen Beteiligten in einem zum Zweck der Beurkundung vereinbarten Termin auf der Grundlage eines von ihm gefertigten Entwurfs verhandelt hat: Die jeweilige Gebühr für das Beurkundungsverfahren ermäßigt sich auf ..........    20,00 €</w:t>
      </w:r>
    </w:p>
    <w:p>
      <w:r>
        <w:rPr>
          <w:rFonts w:ascii="Courier New" w:hAnsi="Courier New"/>
          <w:sz w:val="17"/>
        </w:rPr>
        <w:t xml:space="preserve">21301    In den Fällen der Nummer 21300 hat der Notar persönlich oder schriftlich beraten: Die jeweilige Gebühr für das Beurkundungsverfahren ermäßigt sich auf eine Gebühr ..........    in Höhe der jeweiligen Beratungsgebühr</w:t>
      </w:r>
    </w:p>
    <w:p>
      <w:r>
        <w:rPr>
          <w:rFonts w:ascii="Courier New" w:hAnsi="Courier New"/>
          <w:sz w:val="17"/>
        </w:rPr>
        <w:t xml:space="preserve">21302    Vorzeitige Beendigung des Verfahrens nach einem der in Nummer 21300 genannten Zeitpunkte in den Fällen der Nummer 21100: Die Gebühr 21100 ermäßigt sich auf ..........    0,5 bis 2,0 – mindestens 120,00 €</w:t>
      </w:r>
    </w:p>
    <w:p>
      <w:r>
        <w:rPr>
          <w:rFonts w:ascii="Courier New" w:hAnsi="Courier New"/>
          <w:sz w:val="17"/>
        </w:rPr>
        <w:t xml:space="preserve">21303    Vorzeitige Beendigung des Verfahrens nach einem der in Nummer 21300 genannten Zeitpunkte in den Fällen der Nummern 21102 und 21200: Die Gebühren 21102 und 21200 ermäßigen sich auf ..........    0,3 bis 1,0 – mindestens 60,00 €</w:t>
      </w:r>
    </w:p>
    <w:p>
      <w:r>
        <w:rPr>
          <w:rFonts w:ascii="Courier New" w:hAnsi="Courier New"/>
          <w:sz w:val="17"/>
        </w:rPr>
        <w:t xml:space="preserve">21304    Vorzeitige Beendigung des Verfahrens nach einem der in Nummer 21300 genannten Zeitpunkte in den Fällen der Nummern 21101 und 21201: Die Gebühren 21101 und 21201 ermäßigen sich auf ..........    0,3 bis 0,5 – mindestens 30,00 €</w:t>
      </w:r>
    </w:p>
    <w:p>
      <w:r>
        <w:rPr>
          <w:rFonts w:ascii="Courier New" w:hAnsi="Courier New"/>
          <w:sz w:val="17"/>
        </w:rPr>
        <w:t xml:space="preserve">Hauptabschnitt 2 Vollzug eines Geschäfts und Betreuungstätigkeiten</w:t>
      </w:r>
    </w:p>
    <w:p>
      <w:r>
        <w:rPr>
          <w:rFonts w:ascii="Courier New" w:hAnsi="Courier New"/>
          <w:sz w:val="17"/>
        </w:rPr>
        <w:t xml:space="preserve">Vorbemerkung 2.2: (1) Gebühren nach diesem Hauptabschnitt entstehen nur, wenn dem Notar für seine Tätigkeit ein besonderer Auftrag erteilt worden ist; dies gilt nicht für die Gebühren 22114, 22125 und die Gebühr 22200 im Fall der Nummer 6 der Anmerkung. (2) Entsteht für eine Tätigkeit eine Gebühr nach diesem Hauptabschnitt, fällt bei demselben Notar insoweit keine Gebühr für die Fertigung eines Entwurfs und keine Gebühr nach Nummer 25204 an.</w:t>
      </w:r>
    </w:p>
    <w:p>
      <w:r>
        <w:rPr>
          <w:rFonts w:ascii="Courier New" w:hAnsi="Courier New"/>
          <w:sz w:val="17"/>
        </w:rPr>
        <w:t xml:space="preserve">Abschnitt 1 Vollzug</w:t>
      </w:r>
    </w:p>
    <w:p>
      <w:r>
        <w:rPr>
          <w:rFonts w:ascii="Courier New" w:hAnsi="Courier New"/>
          <w:sz w:val="17"/>
        </w:rPr>
        <w:t xml:space="preserve">Unterabschnitt 1 Vollzug eines Geschäfts</w:t>
      </w:r>
    </w:p>
    <w:p>
      <w:r>
        <w:rPr>
          <w:rFonts w:ascii="Courier New" w:hAnsi="Courier New"/>
          <w:sz w:val="17"/>
        </w:rPr>
        <w:t xml:space="preserve">Vorbemerkung 2.2.1.1: (1) Die Vorschriften dieses Unterabschnitts sind anzuwenden, wenn der Notar eine Gebühr für das Beurkundungsverfahren oder für die Fertigung eines Entwurfs erhält, die das zugrunde liegende Geschäft betrifft. Die Vollzugsgebühr entsteht für die 1. Anforderung und Prüfung einer Erklärung oder Bescheinigung nach öffentlich-rechtlichen Vorschriften mit Ausnahme der Unbedenklichkeitsbescheinigung des Finanzamts, 2. Anforderung und Prüfung einer anderen als der in Nummer 4 genannten gerichtlichen Entscheidung oder Bescheinigung, dies gilt auch für die Ermittlung des Inhalts eines ausländischen Registers, 3. Fertigung, Änderung oder Ergänzung der Liste der Gesellschafter (§ 8 Abs. 1 Nr. 3, § 40 GmbHG) oder der Liste der Personen, welche neue Geschäftsanteile übernommen haben (§ 57 Abs. 3 Nr. 2 GmbHG), 4. Anforderung und Prüfung einer Entscheidung des Familien-, Betreuungs- oder Nachlassgerichts einschließlich aller Tätigkeiten des Notars gemäß den §§ 1855 und 1856 BGB im Namen der Beteiligten sowie die Erteilung einer Bescheinigung über die Wirksamkeit oder Unwirksamkeit des Rechtsgeschäfts, 5. Anforderung und Prüfung einer Vollmachtsbestätigung oder einer privatrechtlichen Zustimmungserklärung, 6. Anforderung und Prüfung einer privatrechtlichen Verzichtserklärung, 7. Anforderung und Prüfung einer Erklärung über die Ausübung oder Nichtausübung eines privatrechtlichen Vorkaufs- oder Wiederkaufsrechts, 8. Anforderung und Prüfung einer Erklärung über die Zustimmung zu einer Schuldübernahme oder einer Entlassung aus der Haftung, 9. Anforderung und Prüfung einer Erklärung oder sonstigen Urkunde zur Verfügung über ein Recht an einem Grundstück oder einem grundstücksgleichen Recht sowie zur Löschung oder Inhaltsänderung einer sonstigen Eintragung im Grundbuch oder in einem Register oder Anforderung und Prüfung einer Erklärung, inwieweit ein Grundpfandrecht eine Verbindlichkeit sichert, 10. Anforderung und Prüfung einer Verpflichtungserklärung betreffend eine in Nummer 9 genannte Verfügung oder einer Erklärung über die Nichtausübung eines Rechts und 11. über die in den Nummern 1 und 2 genannten Tätigkeiten hinausgehende Tätigkeit für die Beteiligten gegenüber der Behörde, dem Gericht oder der Körperschaft oder Anstalt des öffentlichen Rechts. Die Vollzugsgebühr entsteht auch, wenn die Tätigkeit vor der Beurkundung vorgenommen wird. (2) Zustimmungsbeschlüsse stehen Zustimmungserklärungen gleich. (3) Wird eine Vollzugstätigkeit unter Beteiligung eines ausländischen Gerichts oder einer ausländischen Behörde vorgenommen, bestimmt sich die Vollzugsgebühr nach Unterabschnitt 2.</w:t>
      </w:r>
    </w:p>
    <w:p>
      <w:r>
        <w:rPr>
          <w:rFonts w:ascii="Courier New" w:hAnsi="Courier New"/>
          <w:sz w:val="17"/>
        </w:rPr>
        <w:t xml:space="preserve">22110    Vollzugsgebühr ..........    0,5</w:t>
      </w:r>
    </w:p>
    <w:p>
      <w:r>
        <w:rPr>
          <w:rFonts w:ascii="Courier New" w:hAnsi="Courier New"/>
          <w:sz w:val="17"/>
        </w:rPr>
        <w:t xml:space="preserve">22111    Vollzugsgebühr, wenn die Gebühr für das zugrunde liegende Beurkundungsverfahren weniger als 2,0 beträgt: Die Gebühr 22110 beträgt ..........    0,3</w:t>
      </w:r>
    </w:p>
    <w:p>
      <w:r>
        <w:rPr>
          <w:rFonts w:ascii="Courier New" w:hAnsi="Courier New"/>
          <w:sz w:val="17"/>
        </w:rPr>
        <w:t xml:space="preserve">    Vollzugsgegenstand sind lediglich die in der Vorbemerkung 2.2.1.1 Abs. 1 Satz 2 Nr. 1 bis 3 genannten Tätigkeiten: Die Gebühren 22110 und 22111 betragen    </w:t>
      </w:r>
    </w:p>
    <w:p>
      <w:r>
        <w:rPr>
          <w:rFonts w:ascii="Courier New" w:hAnsi="Courier New"/>
          <w:sz w:val="17"/>
        </w:rPr>
        <w:t xml:space="preserve">22112    – für jede Tätigkeit nach Vorbemerkung 2.2.1.1 Abs. 1 Satz 2 Nr. 1 und 2 ..........    höchstens 50,00 €</w:t>
      </w:r>
    </w:p>
    <w:p>
      <w:r>
        <w:rPr>
          <w:rFonts w:ascii="Courier New" w:hAnsi="Courier New"/>
          <w:sz w:val="17"/>
        </w:rPr>
        <w:t xml:space="preserve">22113    – für jede Tätigkeit nach Vorbemerkung 2.2.1.1 Abs. 1 Satz 2 Nr. 3 ..........    höchstens 250,00 €</w:t>
      </w:r>
    </w:p>
    <w:p>
      <w:r>
        <w:rPr>
          <w:rFonts w:ascii="Courier New" w:hAnsi="Courier New"/>
          <w:sz w:val="17"/>
        </w:rPr>
        <w:t xml:space="preserve">22114    Erzeugung von strukturierten Daten in Form der Extensible Markup Language (XML) oder in einem nach dem Stand der Technik vergleichbaren Format für eine automatisierte Weiterbearbeitung ..........    0,2 – höchstens 125,00 €</w:t>
      </w:r>
    </w:p>
    <w:p>
      <w:r>
        <w:rPr>
          <w:rFonts w:ascii="Courier New" w:hAnsi="Courier New"/>
          <w:sz w:val="17"/>
        </w:rPr>
        <w:t xml:space="preserve">22115    Neben der Gebühr 22114 entstehen andere Gebühren dieses Unterabschnitts: Die Gebühr 22114 beträgt ..........    0,1 – höchstens 125,00 €</w:t>
      </w:r>
    </w:p>
    <w:p>
      <w:r>
        <w:rPr>
          <w:rFonts w:ascii="Courier New" w:hAnsi="Courier New"/>
          <w:sz w:val="17"/>
        </w:rPr>
        <w:t xml:space="preserve">Unterabschnitt 2 Vollzug in besonderen Fällen</w:t>
      </w:r>
    </w:p>
    <w:p>
      <w:r>
        <w:rPr>
          <w:rFonts w:ascii="Courier New" w:hAnsi="Courier New"/>
          <w:sz w:val="17"/>
        </w:rPr>
        <w:t xml:space="preserve">Vorbemerkung 2.2.1.2: Die Gebühren dieses Unterabschnitts entstehen, wenn der Notar 1. keine Gebühr für ein Beurkundungsverfahren oder für die Fertigung eines Entwurfs erhalten hat, die das zu vollziehende Geschäft betrifft, oder 2. eine Vollzugstätigkeit unter Beteiligung eines ausländischen Gerichts oder einer ausländischen Behörde vornimmt.</w:t>
      </w:r>
    </w:p>
    <w:p>
      <w:r>
        <w:rPr>
          <w:rFonts w:ascii="Courier New" w:hAnsi="Courier New"/>
          <w:sz w:val="17"/>
        </w:rPr>
        <w:t xml:space="preserve">22120    Vollzugsgebühr für die in Vorbemerkung 2.2.1.1 Abs. 1 Satz 2 genannten Tätigkeiten, wenn die Gebühr für ein die Urkunde betreffendes Beurkundungsverfahren 2,0 betragen würde ..........    1,0</w:t>
      </w:r>
    </w:p>
    <w:p>
      <w:r>
        <w:rPr>
          <w:rFonts w:ascii="Courier New" w:hAnsi="Courier New"/>
          <w:sz w:val="17"/>
        </w:rPr>
        <w:t xml:space="preserve">22121    Vollzugsgebühr für die in Vorbemerkung 2.2.1.1 Abs. 1 Satz 2 genannten Tätigkeiten, wenn die Gebühr für ein die Urkunde betreffendes Beurkundungsverfahren weniger als 2,0 betragen würde ..........    0,5</w:t>
      </w:r>
    </w:p>
    <w:p>
      <w:r>
        <w:rPr>
          <w:rFonts w:ascii="Courier New" w:hAnsi="Courier New"/>
          <w:sz w:val="17"/>
        </w:rPr>
        <w:t xml:space="preserve">22122    Überprüfung, ob die Urkunde bei Gericht eingereicht werden kann .......... (1) Die Gebühr entsteht nicht neben einer der Gebühren 22120 und 22121. (2) Die Gebühr entsteht nicht für die Prüfung der Eintragungsfähigkeit in den Fällen des § 378 Abs. 3 FamFG und des § 15 Abs. 3 der Grundbuchordnung.    0,5</w:t>
      </w:r>
    </w:p>
    <w:p>
      <w:r>
        <w:rPr>
          <w:rFonts w:ascii="Courier New" w:hAnsi="Courier New"/>
          <w:sz w:val="17"/>
        </w:rPr>
        <w:t xml:space="preserve">22123    Erledigung von Beanstandungen einschließlich des Beschwerdeverfahrens .......... Die Gebühr entsteht nicht neben einer der Gebühren 22120 bis 22122.    0,5</w:t>
      </w:r>
    </w:p>
    <w:p>
      <w:r>
        <w:rPr>
          <w:rFonts w:ascii="Courier New" w:hAnsi="Courier New"/>
          <w:sz w:val="17"/>
        </w:rPr>
        <w:t xml:space="preserve">22124    Die Tätigkeit beschränkt sich auf 1.die Übermittlung von Anträgen, Erklärungen oder Unterlagen an ein Gericht, eine Behörde oder einen Dritten oder die Stellung von Anträgen im Namen der Beteiligten,2.die Prüfung der Eintragungsfähigkeit in den Fällen des § 378 Abs. 3 FamFG und des § 15 Abs. 3 der Grundbuchordnung (1) Die Gebühr entsteht nur, wenn nicht eine Gebühr nach den Nummern 22120 bis 22123 anfällt. (2) Die Gebühr nach Nummer 2 entsteht nicht neben der Gebühr 25100 oder 25101. (3) Die Gebühr entsteht auch, wenn Tätigkeiten nach Nummer 1 und nach Nummer 2 ausgeübt werden. In diesem Fall wird die Gebühr nur einmal erhoben.    20,00 €</w:t>
      </w:r>
    </w:p>
    <w:p>
      <w:r>
        <w:rPr>
          <w:rFonts w:ascii="Courier New" w:hAnsi="Courier New"/>
          <w:sz w:val="17"/>
        </w:rPr>
        <w:t xml:space="preserve">22125    Erzeugung von strukturierten Daten in Form der Extensible Markup Language (XML) oder einem nach dem Stand der Technik vergleichbaren Format für eine automatisierte Weiterbearbeitung .......... (1) Die Gebühr entsteht neben anderen Gebühren dieses Unterabschnitts gesondert. (2) Die Gebühr entsteht nicht neben der Gebühr 25101.    0,5 – höchstens 250,00 €</w:t>
      </w:r>
    </w:p>
    <w:p>
      <w:r>
        <w:rPr>
          <w:rFonts w:ascii="Courier New" w:hAnsi="Courier New"/>
          <w:sz w:val="17"/>
        </w:rPr>
        <w:t xml:space="preserve">Abschnitt 2 Betreuungstätigkeiten</w:t>
      </w:r>
    </w:p>
    <w:p>
      <w:r>
        <w:rPr>
          <w:rFonts w:ascii="Courier New" w:hAnsi="Courier New"/>
          <w:sz w:val="17"/>
        </w:rPr>
        <w:t xml:space="preserve">22200    Betreuungsgebühr .......... Die Betreuungsgebühr entsteht für die 1. Erteilung einer Bescheinigung über den Eintritt der Wirksamkeit von Verträgen, Erklärungen und Beschlüssen, 2. Prüfung und Mitteilung des Vorliegens von Fälligkeitsvoraussetzungen einer Leistung oder Teilleistung,    0,5</w:t>
      </w:r>
    </w:p>
    <w:p>
      <w:r>
        <w:rPr>
          <w:rFonts w:ascii="Courier New" w:hAnsi="Courier New"/>
          <w:sz w:val="17"/>
        </w:rPr>
        <w:t xml:space="preserve">    3. Beachtung einer Auflage eines an dem Beurkundungsverfahren Beteiligten im Rahmen eines Treuhandauftrags, eine Urkunde oder Auszüge einer Urkunde nur unter bestimmten Bedingungen herauszugeben, wenn die Herausgabe nicht lediglich davon abhängt, dass ein Beteiligter der Herausgabe zustimmt, oder die Erklärung der Bewilligung nach § 19 der Grundbuchordnung aufgrund einer Vollmacht, wenn diese nur unter bestimmten Bedingungen abgegeben werden soll, 4. Prüfung und Beachtung der Auszahlungsvoraussetzungen von verwahrtem Geld und der Ablieferungsvoraussetzungen von verwahrten Wertpapieren und Kostbarkeiten, 5. Anzeige oder Anmeldung einer Tatsache, insbesondere einer Abtretung oder Verpfändung, an einen nicht an dem Beurkundungsverfahren Beteiligten zur Erzielung einer Rechtsfolge, wenn sich die Tätigkeit des Notars nicht darauf beschränkt, dem nicht am Beurkundungsverfahren Beteiligten die Urkunde oder eine Kopie oder eine Ausfertigung der Urkunde zu übermitteln, 6. Erteilung einer Bescheinigung über Veränderungen hinsichtlich der Personen der Gesellschafter oder des Umfangs ihrer Beteiligung (§ 40 Abs. 2 GmbHG), wenn Umstände außerhalb der Urkunde zu prüfen sind, und 7. Entgegennahme der für den Gläubiger bestimmten Grundpfandrechtsbestellungsurkunde zur Herbeiführung der Bindungswirkung gemäß § 873 Abs. 2 BGB.    </w:t>
      </w:r>
    </w:p>
    <w:p>
      <w:r>
        <w:rPr>
          <w:rFonts w:ascii="Courier New" w:hAnsi="Courier New"/>
          <w:sz w:val="17"/>
        </w:rPr>
        <w:t xml:space="preserve">22201    Treuhandgebühr .......... Die Treuhandgebühr entsteht für die Beachtung von Auflagen durch einen nicht unmittelbar an dem Beurkundungsverfahren Beteiligten, eine Urkunde oder Auszüge einer Urkunde nur unter bestimmten Bedingungen herauszugeben. Die Gebühr entsteht für jeden Treuhandauftrag gesondert.    0,5</w:t>
      </w:r>
    </w:p>
    <w:p>
      <w:r>
        <w:rPr>
          <w:rFonts w:ascii="Courier New" w:hAnsi="Courier New"/>
          <w:sz w:val="17"/>
        </w:rPr>
        <w:t xml:space="preserve">Hauptabschnitt 3 Sonstige notarielle Verfahren</w:t>
      </w:r>
    </w:p>
    <w:p>
      <w:r>
        <w:rPr>
          <w:rFonts w:ascii="Courier New" w:hAnsi="Courier New"/>
          <w:sz w:val="17"/>
        </w:rPr>
        <w:t xml:space="preserve">Vorbemerkung 2.3: Mit den Gebühren dieses Hauptabschnitts wird auch die Fertigung einer Niederschrift abgegolten. Nummer 23603 bleibt unberührt.</w:t>
      </w:r>
    </w:p>
    <w:p>
      <w:r>
        <w:rPr>
          <w:rFonts w:ascii="Courier New" w:hAnsi="Courier New"/>
          <w:sz w:val="17"/>
        </w:rPr>
        <w:t xml:space="preserve">Abschnitt 1 Rückgabe eines Erbvertrags aus der notariellen Verwahrung</w:t>
      </w:r>
    </w:p>
    <w:p>
      <w:r>
        <w:rPr>
          <w:rFonts w:ascii="Courier New" w:hAnsi="Courier New"/>
          <w:sz w:val="17"/>
        </w:rPr>
        <w:t xml:space="preserve">23100    Verfahrensgebühr .......... Wenn derselbe Notar demnächst nach der Rückgabe eines Erbvertrags eine erneute Verfügung von Todes wegen desselben Erblassers beurkundet, wird die Gebühr auf die Gebühr für das Beurkundungsverfahren angerechnet. Bei einer Mehrheit von Erblassern erfolgt die Anrechnung nach Kopfteilen.    0,3</w:t>
      </w:r>
    </w:p>
    <w:p>
      <w:r>
        <w:rPr>
          <w:rFonts w:ascii="Courier New" w:hAnsi="Courier New"/>
          <w:sz w:val="17"/>
        </w:rPr>
        <w:t xml:space="preserve">Abschnitt 2 Verlosung, Auslosung</w:t>
      </w:r>
    </w:p>
    <w:p>
      <w:r>
        <w:rPr>
          <w:rFonts w:ascii="Courier New" w:hAnsi="Courier New"/>
          <w:sz w:val="17"/>
        </w:rPr>
        <w:t xml:space="preserve">23200    Verfahrensgebühr .......... Die Gebühr entsteht auch, wenn der Notar Prüfungstätigkeiten übernimmt.    2,0</w:t>
      </w:r>
    </w:p>
    <w:p>
      <w:r>
        <w:rPr>
          <w:rFonts w:ascii="Courier New" w:hAnsi="Courier New"/>
          <w:sz w:val="17"/>
        </w:rPr>
        <w:t xml:space="preserve">23201    Vorzeitige Beendigung des Verfahrens: Die Gebühr 23200 ermäßigt sich auf ..........    0,5</w:t>
      </w:r>
    </w:p>
    <w:p>
      <w:r>
        <w:rPr>
          <w:rFonts w:ascii="Courier New" w:hAnsi="Courier New"/>
          <w:sz w:val="17"/>
        </w:rPr>
        <w:t xml:space="preserve">Abschnitt 3 Eid, eidesstattliche Versicherung, Vernehmung von Zeugen und Sachverständigen</w:t>
      </w:r>
    </w:p>
    <w:p>
      <w:r>
        <w:rPr>
          <w:rFonts w:ascii="Courier New" w:hAnsi="Courier New"/>
          <w:sz w:val="17"/>
        </w:rPr>
        <w:t xml:space="preserve">Vorbemerkung 2.3.3: (1) Die Gebühren entstehen nur, wenn das in diesem Abschnitt genannte Verfahren oder Geschäft nicht Teil eines anderen Verfahrens oder Geschäfts ist. (2) Wird mit der Niederschrift über die Abnahme der eidesstattlichen Versicherung zugleich ein Antrag an das Nachlassgericht beurkundet, wird mit der Gebühr 23300 insoweit auch das Beurkundungsverfahren abgegolten.</w:t>
      </w:r>
    </w:p>
    <w:p>
      <w:r>
        <w:rPr>
          <w:rFonts w:ascii="Courier New" w:hAnsi="Courier New"/>
          <w:sz w:val="17"/>
        </w:rPr>
        <w:t xml:space="preserve">23300    Verfahren zur Abnahme von Eiden und eidesstattlichen Versicherungen ..........    1,0</w:t>
      </w:r>
    </w:p>
    <w:p>
      <w:r>
        <w:rPr>
          <w:rFonts w:ascii="Courier New" w:hAnsi="Courier New"/>
          <w:sz w:val="17"/>
        </w:rPr>
        <w:t xml:space="preserve">23301    Vorzeitige Beendigung des Verfahrens: Die Gebühr 23300 beträgt ..........    0,3</w:t>
      </w:r>
    </w:p>
    <w:p>
      <w:r>
        <w:rPr>
          <w:rFonts w:ascii="Courier New" w:hAnsi="Courier New"/>
          <w:sz w:val="17"/>
        </w:rPr>
        <w:t xml:space="preserve">23302    Vernehmung von Zeugen und Sachverständigen ..........    1,0</w:t>
      </w:r>
    </w:p>
    <w:p>
      <w:r>
        <w:rPr>
          <w:rFonts w:ascii="Courier New" w:hAnsi="Courier New"/>
          <w:sz w:val="17"/>
        </w:rPr>
        <w:t xml:space="preserve">Abschnitt 4 Wechsel- und Scheckprotest</w:t>
      </w:r>
    </w:p>
    <w:p>
      <w:r>
        <w:rPr>
          <w:rFonts w:ascii="Courier New" w:hAnsi="Courier New"/>
          <w:sz w:val="17"/>
        </w:rPr>
        <w:t xml:space="preserve">Vorbemerkung 2.3.4: Neben den Gebühren dieses Abschnitts werden die Gebühren 25300 und 26002 nicht erhoben.</w:t>
      </w:r>
    </w:p>
    <w:p>
      <w:r>
        <w:rPr>
          <w:rFonts w:ascii="Courier New" w:hAnsi="Courier New"/>
          <w:sz w:val="17"/>
        </w:rPr>
        <w:t xml:space="preserve">23400    Verfahren über die Aufnahme eines Wechsel- und Scheckprotests .......... Die Gebühr fällt auch dann an, wenn ohne Aufnahme des Protestes an den Notar gezahlt oder ihm die Zahlung nachgewiesen wird.    0,5</w:t>
      </w:r>
    </w:p>
    <w:p>
      <w:r>
        <w:rPr>
          <w:rFonts w:ascii="Courier New" w:hAnsi="Courier New"/>
          <w:sz w:val="17"/>
        </w:rPr>
        <w:t xml:space="preserve">23401    Verfahren über die Aufnahme eines jeden Protests wegen Verweigerung der Ehrenannahme oder wegen unterbliebener Ehrenzahlung, wenn der Wechsel Notadressen enthält ..........    0,3</w:t>
      </w:r>
    </w:p>
    <w:p>
      <w:r>
        <w:rPr>
          <w:rFonts w:ascii="Courier New" w:hAnsi="Courier New"/>
          <w:sz w:val="17"/>
        </w:rPr>
        <w:t xml:space="preserve">Abschnitt 5 Vermögensverzeichnis und Siegelung</w:t>
      </w:r>
    </w:p>
    <w:p>
      <w:r>
        <w:rPr>
          <w:rFonts w:ascii="Courier New" w:hAnsi="Courier New"/>
          <w:sz w:val="17"/>
        </w:rPr>
        <w:t xml:space="preserve">Vorbemerkung 2.3.5: Neben den Gebühren dieses Abschnitts wird die Gebühr 26002 nicht erhoben.</w:t>
      </w:r>
    </w:p>
    <w:p>
      <w:r>
        <w:rPr>
          <w:rFonts w:ascii="Courier New" w:hAnsi="Courier New"/>
          <w:sz w:val="17"/>
        </w:rPr>
        <w:t xml:space="preserve">23500    Verfahren über die Aufnahme eines Vermögensverzeichnisses einschließlich der Siegelung .......... Die Gebühr entsteht nicht, wenn die Aufnahme des Vermögensverzeichnisses Teil eines beurkundeten Vertrags ist.    2,0</w:t>
      </w:r>
    </w:p>
    <w:p>
      <w:r>
        <w:rPr>
          <w:rFonts w:ascii="Courier New" w:hAnsi="Courier New"/>
          <w:sz w:val="17"/>
        </w:rPr>
        <w:t xml:space="preserve">23501    Vorzeitige Beendigung des Verfahrens: Die Gebühr 23500 ermäßigt sich auf ..........    0,5</w:t>
      </w:r>
    </w:p>
    <w:p>
      <w:r>
        <w:rPr>
          <w:rFonts w:ascii="Courier New" w:hAnsi="Courier New"/>
          <w:sz w:val="17"/>
        </w:rPr>
        <w:t xml:space="preserve">23502    Mitwirkung als Urkundsperson bei der Aufnahme eines Vermögensverzeichnisses einschließlich der Siegelung ..........    1,0</w:t>
      </w:r>
    </w:p>
    <w:p>
      <w:r>
        <w:rPr>
          <w:rFonts w:ascii="Courier New" w:hAnsi="Courier New"/>
          <w:sz w:val="17"/>
        </w:rPr>
        <w:t xml:space="preserve">23503    Siegelung, die nicht mit den Gebühren 23500 oder 23502 abgegolten ist, und Entsiegelung ..........    0,5</w:t>
      </w:r>
    </w:p>
    <w:p>
      <w:r>
        <w:rPr>
          <w:rFonts w:ascii="Courier New" w:hAnsi="Courier New"/>
          <w:sz w:val="17"/>
        </w:rPr>
        <w:t xml:space="preserve">Abschnitt 6 Freiwillige Versteigerung von Grundstücken</w:t>
      </w:r>
    </w:p>
    <w:p>
      <w:r>
        <w:rPr>
          <w:rFonts w:ascii="Courier New" w:hAnsi="Courier New"/>
          <w:sz w:val="17"/>
        </w:rPr>
        <w:t xml:space="preserve">Vorbemerkung 2.3.6: Die Vorschriften dieses Abschnitts sind auf die freiwillige Versteigerung von Grundstücken und grundstücksgleichen Rechten durch den Notar zum Zwecke der Veräußerung oder Verpachtung anzuwenden.</w:t>
      </w:r>
    </w:p>
    <w:p>
      <w:r>
        <w:rPr>
          <w:rFonts w:ascii="Courier New" w:hAnsi="Courier New"/>
          <w:sz w:val="17"/>
        </w:rPr>
        <w:t xml:space="preserve">23600    Verfahrensgebühr ..........    0,5</w:t>
      </w:r>
    </w:p>
    <w:p>
      <w:r>
        <w:rPr>
          <w:rFonts w:ascii="Courier New" w:hAnsi="Courier New"/>
          <w:sz w:val="17"/>
        </w:rPr>
        <w:t xml:space="preserve">23601    Aufnahme einer Schätzung ..........    0,5</w:t>
      </w:r>
    </w:p>
    <w:p>
      <w:r>
        <w:rPr>
          <w:rFonts w:ascii="Courier New" w:hAnsi="Courier New"/>
          <w:sz w:val="17"/>
        </w:rPr>
        <w:t xml:space="preserve">23602    Abhaltung eines Versteigerungstermins: für jeden Termin .......... Der Versteigerungstermin gilt als abgehalten, wenn zur Abgabe von Geboten aufgefordert ist.    1,0</w:t>
      </w:r>
    </w:p>
    <w:p>
      <w:r>
        <w:rPr>
          <w:rFonts w:ascii="Courier New" w:hAnsi="Courier New"/>
          <w:sz w:val="17"/>
        </w:rPr>
        <w:t xml:space="preserve">23603    Beurkundung des Zuschlags .......... Die Beurkundung bleibt gebührenfrei, wenn sie in der Niederschrift über die Versteigerung erfolgt und wenn 1. der Meistbietende die Rechte aus dem Meistgebot oder der Veräußerer den Anspruch gegen den Ersteher abtritt oder 2. der Meistbietende erklärt, für einen Dritten geboten zu haben, oder 3. ein Dritter den Erklärungen nach Nummer 2 beitritt. Das Gleiche gilt, wenn nach Maßgabe der Versteigerungsbedingungen für den Anspruch gegen den Ersteher die Bürgschaft übernommen oder eine sonstige Sicherheit bestellt und dies in dem Protokoll über die Versteigerung beurkundet wird.    1,0</w:t>
      </w:r>
    </w:p>
    <w:p>
      <w:r>
        <w:rPr>
          <w:rFonts w:ascii="Courier New" w:hAnsi="Courier New"/>
          <w:sz w:val="17"/>
        </w:rPr>
        <w:t xml:space="preserve">Abschnitt 7 Versteigerung von beweglichen Sachen und von Rechten</w:t>
      </w:r>
    </w:p>
    <w:p>
      <w:r>
        <w:rPr>
          <w:rFonts w:ascii="Courier New" w:hAnsi="Courier New"/>
          <w:sz w:val="17"/>
        </w:rPr>
        <w:t xml:space="preserve">23700    Verfahrensgebühr .......... (1) Die Gebühr entsteht für die Versteigerung von beweglichen Sachen, von Früchten auf dem Halm oder von Holz auf dem Stamm sowie von Forderungen oder sonstigen Rechten. (2) Ein Betrag in Höhe der Kosten kann aus dem Erlös vorweg entnommen werden.    3,0</w:t>
      </w:r>
    </w:p>
    <w:p>
      <w:r>
        <w:rPr>
          <w:rFonts w:ascii="Courier New" w:hAnsi="Courier New"/>
          <w:sz w:val="17"/>
        </w:rPr>
        <w:t xml:space="preserve">23701    Beendigung des Verfahrens vor Aufforderung zur Abgabe von Geboten: Die Gebühr 23700 ermäßigt sich auf ..........    0,5</w:t>
      </w:r>
    </w:p>
    <w:p>
      <w:r>
        <w:rPr>
          <w:rFonts w:ascii="Courier New" w:hAnsi="Courier New"/>
          <w:sz w:val="17"/>
        </w:rPr>
        <w:t xml:space="preserve">Abschnitt 8 Vorbereitung der Zwangsvollstreckung</w:t>
      </w:r>
    </w:p>
    <w:p>
      <w:r>
        <w:rPr>
          <w:rFonts w:ascii="Courier New" w:hAnsi="Courier New"/>
          <w:sz w:val="17"/>
        </w:rPr>
        <w:t xml:space="preserve">23800    Verfahren über die Vollstreckbarerklärung eines Anwaltsvergleichs nach § 796a ZPO ..........    72,00 €</w:t>
      </w:r>
    </w:p>
    <w:p>
      <w:r>
        <w:rPr>
          <w:rFonts w:ascii="Courier New" w:hAnsi="Courier New"/>
          <w:sz w:val="17"/>
        </w:rPr>
        <w:t xml:space="preserve">23801    Verfahren über die Vollstreckbarerklärung eines Schiedsspruchs mit vereinbartem Wortlaut (§ 1053 ZPO) ..........    2,0</w:t>
      </w:r>
    </w:p>
    <w:p>
      <w:r>
        <w:rPr>
          <w:rFonts w:ascii="Courier New" w:hAnsi="Courier New"/>
          <w:sz w:val="17"/>
        </w:rPr>
        <w:t xml:space="preserve">23802    Beendigung des gesamten Verfahrens durch Zurücknahme des Antrags: Die Gebühr 23801 ermäßigt sich auf ..........    1,0</w:t>
      </w:r>
    </w:p>
    <w:p>
      <w:r>
        <w:rPr>
          <w:rFonts w:ascii="Courier New" w:hAnsi="Courier New"/>
          <w:sz w:val="17"/>
        </w:rPr>
        <w:t xml:space="preserve">23803    Verfahren über die Erteilung einer vollstreckbaren Ausfertigung, wenn der Eintritt einer Tatsache oder einer Rechtsnachfolge zu prüfen ist (§ 726 Abs. 1, § 727, auch i. V. m. den §§ 728, 729, 738, 742, 744, 744a, 745 Abs. 2 oder § 749 ZPO) ..........    0,5</w:t>
      </w:r>
    </w:p>
    <w:p>
      <w:r>
        <w:rPr>
          <w:rFonts w:ascii="Courier New" w:hAnsi="Courier New"/>
          <w:sz w:val="17"/>
        </w:rPr>
        <w:t xml:space="preserve">23804    Verfahren über den Antrag auf Erteilung einer weiteren vollstreckbaren Ausfertigung (§ 797 Abs. 2, § 733 ZPO) .......... Die Gebühr wird für jede weitere vollstreckbare Ausfertigung gesondert erhoben.    24,00 €</w:t>
      </w:r>
    </w:p>
    <w:p>
      <w:r>
        <w:rPr>
          <w:rFonts w:ascii="Courier New" w:hAnsi="Courier New"/>
          <w:sz w:val="17"/>
        </w:rPr>
        <w:t xml:space="preserve">23805    Verfahren über die Ausstellung einer Bestätigung nach § 1079 ZPO oder über die Ausstellung einer Bescheinigung nach § 1110 ZPO ..........    24,00 €</w:t>
      </w:r>
    </w:p>
    <w:p>
      <w:r>
        <w:rPr>
          <w:rFonts w:ascii="Courier New" w:hAnsi="Courier New"/>
          <w:sz w:val="17"/>
        </w:rPr>
        <w:t xml:space="preserve">23806    Verfahren über einen Antrag auf Vollstreckbarerklärung einer notariellen Urkunde nach § 55 Abs. 3 AVAG, nach § 35 Abs. 3 AUG, nach § 3 Abs. 4 IntErbRVG oder nach § 4 Abs. 4 IntGüRVG ..........    288,00 €</w:t>
      </w:r>
    </w:p>
    <w:p>
      <w:r>
        <w:rPr>
          <w:rFonts w:ascii="Courier New" w:hAnsi="Courier New"/>
          <w:sz w:val="17"/>
        </w:rPr>
        <w:t xml:space="preserve">23807    Beendigung des gesamten Verfahrens durch Zurücknahme des Antrags: Die Gebühr 23806 ermäßigt sich auf ..........    108,00 €</w:t>
      </w:r>
    </w:p>
    <w:p>
      <w:r>
        <w:rPr>
          <w:rFonts w:ascii="Courier New" w:hAnsi="Courier New"/>
          <w:sz w:val="17"/>
        </w:rPr>
        <w:t xml:space="preserve">23808    Verfahren über die Ausstellung einer Bescheinigung nach § 57 AVAG, § 27 IntErbRVG oder § 27 IntGüRVG oder für die Ausstellung des Formblatts oder der Bescheinigung nach § 71 Abs. 1 AUG ..........    19,00 €</w:t>
      </w:r>
    </w:p>
    <w:p>
      <w:r>
        <w:rPr>
          <w:rFonts w:ascii="Courier New" w:hAnsi="Courier New"/>
          <w:sz w:val="17"/>
        </w:rPr>
        <w:t xml:space="preserve">Abschnitt 9 Teilungssachen</w:t>
      </w:r>
    </w:p>
    <w:p>
      <w:r>
        <w:rPr>
          <w:rFonts w:ascii="Courier New" w:hAnsi="Courier New"/>
          <w:sz w:val="17"/>
        </w:rPr>
        <w:t xml:space="preserve">Vorbemerkung 2.3.9: (1) Dieser Abschnitt gilt für Teilungssachen zur Vermittlung der Auseinandersetzung des Nachlasses und des Gesamtguts einer Gütergemeinschaft nach Beendigung der ehelichen, lebenspartnerschaftlichen oder fortgesetzten Gütergemeinschaft (§ 342 Abs. 2 Nr. 1 FamFG). (2) Neben den Gebühren dieses Abschnitts werden gesonderte Gebühren erhoben für 1. die Aufnahme von Vermögensverzeichnissen und Schätzungen, 2. Versteigerungen und 3. das Beurkundungsverfahren, jedoch nur, wenn Gegenstand ein Vertrag ist, der mit einem Dritten zum Zweck der Auseinandersetzung geschlossen wird.</w:t>
      </w:r>
    </w:p>
    <w:p>
      <w:r>
        <w:rPr>
          <w:rFonts w:ascii="Courier New" w:hAnsi="Courier New"/>
          <w:sz w:val="17"/>
        </w:rPr>
        <w:t xml:space="preserve">23900    Verfahrensgebühr ..........    6,0</w:t>
      </w:r>
    </w:p>
    <w:p>
      <w:r>
        <w:rPr>
          <w:rFonts w:ascii="Courier New" w:hAnsi="Courier New"/>
          <w:sz w:val="17"/>
        </w:rPr>
        <w:t xml:space="preserve">23901    Soweit das Verfahren vor Eintritt in die Verhandlung durch Zurücknahme oder auf andere Weise endet, ermäßigt sich die Gebühr 23900 auf ..........    1,5</w:t>
      </w:r>
    </w:p>
    <w:p>
      <w:r>
        <w:rPr>
          <w:rFonts w:ascii="Courier New" w:hAnsi="Courier New"/>
          <w:sz w:val="17"/>
        </w:rPr>
        <w:t xml:space="preserve">23902    Soweit der Notar das Verfahren vor Eintritt in die Verhandlung wegen Unzuständigkeit an einen anderen Notar verweist, ermäßigt sich die Gebühr 23900 auf ..........    1,5 – höchstens 100,00 €</w:t>
      </w:r>
    </w:p>
    <w:p>
      <w:r>
        <w:rPr>
          <w:rFonts w:ascii="Courier New" w:hAnsi="Courier New"/>
          <w:sz w:val="17"/>
        </w:rPr>
        <w:t xml:space="preserve">23903    Das Verfahren wird nach Eintritt in die Verhandlung 1. ohne Bestätigung der Auseinandersetzung abgeschlossen oder 2. wegen einer Vereinbarung der Beteiligten über die Zuständigkeit an einen anderen Notar verwiesen: Die Gebühr 23900 ermäßigt sich auf ..........    3,0</w:t>
      </w:r>
    </w:p>
    <w:p>
      <w:r>
        <w:rPr>
          <w:rFonts w:ascii="Courier New" w:hAnsi="Courier New"/>
          <w:sz w:val="17"/>
        </w:rPr>
        <w:t xml:space="preserve">Hauptabschnitt 4 Entwurf und Beratung</w:t>
      </w:r>
    </w:p>
    <w:p>
      <w:r>
        <w:rPr>
          <w:rFonts w:ascii="Courier New" w:hAnsi="Courier New"/>
          <w:sz w:val="17"/>
        </w:rPr>
        <w:t xml:space="preserve">Abschnitt 1 Entwurf</w:t>
      </w:r>
    </w:p>
    <w:p>
      <w:r>
        <w:rPr>
          <w:rFonts w:ascii="Courier New" w:hAnsi="Courier New"/>
          <w:sz w:val="17"/>
        </w:rPr>
        <w:t xml:space="preserve">Vorbemerkung 2.4.1: (1) Gebühren nach diesem Abschnitt entstehen, wenn außerhalb eines Beurkundungsverfahrens ein Entwurf für ein bestimmtes Rechtsgeschäft oder eine bestimmte Erklärung im Auftrag eines Beteiligten gefertigt worden ist. Sie entstehen jedoch nicht in den Fällen der Vorbemerkung 2.2 Abs. 2. (2) Beglaubigt der Notar, der den Entwurf gefertigt hat, demnächst unter dem Entwurf eine oder mehrere Unterschriften, Handzeichen oder qualifizierte elektronische Signaturen, entstehen für die erstmaligen Beglaubigungen, die an ein und demselben Tag erfolgen, keine Gebühren. (3) Gebühren nach diesem Abschnitt entstehen auch, wenn der Notar keinen Entwurf gefertigt, aber einen ihm vorgelegten Entwurf überprüft, geändert oder ergänzt hat. Dies gilt nicht für die Prüfung der Eintragungsfähigkeit in den Fällen des § 378 Abs. 3 FamFG und des § 15 Abs. 3 der Grundbuchordnung. (4) Durch die Gebühren dieses Abschnitts werden auch abgegolten 1. die Übermittlung von Anträgen und Erklärungen an ein Gericht oder eine Behörde, 2. die Stellung von Anträgen im Namen der Beteiligten bei einem Gericht oder einer Behörde und 3. die Erledigung von Beanstandungen einschließlich des Beschwerdeverfahrens. (5) Gebühren nach diesem Abschnitt entstehen auch für die Fertigung eines Entwurfs zur beabsichtigten Verwendung für mehrere gleichartige Rechtsgeschäfte oder Erklärungen (Serienentwurf). Absatz 3 gilt entsprechend. (6) Wenn der Notar demnächst nach Fertigung eines Entwurfs auf der Grundlage dieses Entwurfs ein Beurkundungsverfahren durchführt, wird eine Gebühr nach diesem Abschnitt auf die Gebühr für das Beurkundungsverfahren angerechnet. (7) Der Notar ist berechtigt, dem Auftraggeber die Gebühren für die Fertigung eines Serienentwurfs bis zu einem Jahr nach Fälligkeit zu stunden.</w:t>
      </w:r>
    </w:p>
    <w:p>
      <w:r>
        <w:rPr>
          <w:rFonts w:ascii="Courier New" w:hAnsi="Courier New"/>
          <w:sz w:val="17"/>
        </w:rPr>
        <w:t xml:space="preserve">24100    Fertigung eines Entwurfs, wenn die Gebühr für das Beurkundungsverfahren 2,0 betragen würde ..........    0,5 bis 2,0 – mindestens 120,00 €</w:t>
      </w:r>
    </w:p>
    <w:p>
      <w:r>
        <w:rPr>
          <w:rFonts w:ascii="Courier New" w:hAnsi="Courier New"/>
          <w:sz w:val="17"/>
        </w:rPr>
        <w:t xml:space="preserve">24101    Fertigung eines Entwurfs, wenn die Gebühr für das Beurkundungsverfahren 1,0 betragen würde ..........    0,3 bis 1,0 – mindestens 60,00 €</w:t>
      </w:r>
    </w:p>
    <w:p>
      <w:r>
        <w:rPr>
          <w:rFonts w:ascii="Courier New" w:hAnsi="Courier New"/>
          <w:sz w:val="17"/>
        </w:rPr>
        <w:t xml:space="preserve">24102    Fertigung eines Entwurfs, wenn die Gebühr für das Beurkundungsverfahren 0,5 betragen würde ..........    0,3 bis 0,5 – mindestens 30,00 €</w:t>
      </w:r>
    </w:p>
    <w:p>
      <w:r>
        <w:rPr>
          <w:rFonts w:ascii="Courier New" w:hAnsi="Courier New"/>
          <w:sz w:val="17"/>
        </w:rPr>
        <w:t xml:space="preserve">24103    Auf der Grundlage eines von demselben Notar gefertigten Serienentwurfs finden Beurkundungsverfahren statt: Die Gebühren dieses Abschnitts ermäßigen sich jeweils um ..........    die Gebühr für das Beurkundungs- verfahren</w:t>
      </w:r>
    </w:p>
    <w:p>
      <w:r>
        <w:rPr>
          <w:rFonts w:ascii="Courier New" w:hAnsi="Courier New"/>
          <w:sz w:val="17"/>
        </w:rPr>
        <w:t xml:space="preserve">Abschnitt 2 Beratung</w:t>
      </w:r>
    </w:p>
    <w:p>
      <w:r>
        <w:rPr>
          <w:rFonts w:ascii="Courier New" w:hAnsi="Courier New"/>
          <w:sz w:val="17"/>
        </w:rPr>
        <w:t xml:space="preserve">24200    Beratungsgebühr .......... (1) Die Gebühr entsteht für eine Beratung, soweit der Beratungsgegenstand nicht Gegenstand eines anderen gebührenpflichtigen Verfahrens oder Geschäfts ist. (2) Soweit derselbe Gegenstand demnächst Gegenstand eines anderen gebührenpflichtigen Verfahrens oder Geschäfts ist, ist die Beratungsgebühr auf die Gebühr für das andere Verfahren oder Geschäft anzurechnen.    0,3 bis 1,0</w:t>
      </w:r>
    </w:p>
    <w:p>
      <w:r>
        <w:rPr>
          <w:rFonts w:ascii="Courier New" w:hAnsi="Courier New"/>
          <w:sz w:val="17"/>
        </w:rPr>
        <w:t xml:space="preserve">24201    Der Beratungsgegenstand könnte auch Beurkundungsgegenstand sein und die Beurkundungsgebühr würde 1,0 betragen: Die Gebühr 24200 beträgt ..........    0,3 bis 0,5</w:t>
      </w:r>
    </w:p>
    <w:p>
      <w:r>
        <w:rPr>
          <w:rFonts w:ascii="Courier New" w:hAnsi="Courier New"/>
          <w:sz w:val="17"/>
        </w:rPr>
        <w:t xml:space="preserve">24202    Der Beratungsgegenstand könnte auch Beurkundungsgegenstand sein und die Beurkundungsgebühr würde weniger als 1,0 betragen: Die Gebühr 24200 beträgt ..........    0,3</w:t>
      </w:r>
    </w:p>
    <w:p>
      <w:r>
        <w:rPr>
          <w:rFonts w:ascii="Courier New" w:hAnsi="Courier New"/>
          <w:sz w:val="17"/>
        </w:rPr>
        <w:t xml:space="preserve">24203    Beratung bei der Vorbereitung oder Durchführung einer Hauptversammlung oder Gesellschafterversammlung .......... Die Gebühr entsteht, soweit der Notar die Gesellschaft über die im Rahmen eines Beurkundungsverfahrens bestehenden Amtspflichten hinaus berät.    0,5 bis 2,0</w:t>
      </w:r>
    </w:p>
    <w:p>
      <w:r>
        <w:rPr>
          <w:rFonts w:ascii="Courier New" w:hAnsi="Courier New"/>
          <w:sz w:val="17"/>
        </w:rPr>
        <w:t xml:space="preserve">Hauptabschnitt 5 Sonstige Geschäfte</w:t>
      </w:r>
    </w:p>
    <w:p>
      <w:r>
        <w:rPr>
          <w:rFonts w:ascii="Courier New" w:hAnsi="Courier New"/>
          <w:sz w:val="17"/>
        </w:rPr>
        <w:t xml:space="preserve">Abschnitt 1 Beglaubigungen und sonstige Zeugnisse (§§ 39, 39a BeurkG)</w:t>
      </w:r>
    </w:p>
    <w:p>
      <w:r>
        <w:rPr>
          <w:rFonts w:ascii="Courier New" w:hAnsi="Courier New"/>
          <w:sz w:val="17"/>
        </w:rPr>
        <w:t xml:space="preserve">25100    Beglaubigung einer Unterschrift, eines Handzeichens oder einer qualifizierten elektronischen Signatur .......... (1) Die Gebühr entsteht nicht in den in Vorbemerkung 2.4.1 Abs. 2 genannten Fällen. (2) Mit der Gebühr ist die Beglaubigung mehrerer Unterschriften, Handzeichen oder qualifizierter elektronischer Signaturen abgegolten, wenn diese in einem einzigen Vermerk erfolgt.    0,2 – mindestens 20,00 €, höchstens 70,00 €</w:t>
      </w:r>
    </w:p>
    <w:p>
      <w:r>
        <w:rPr>
          <w:rFonts w:ascii="Courier New" w:hAnsi="Courier New"/>
          <w:sz w:val="17"/>
        </w:rPr>
        <w:t xml:space="preserve">25101    Die Beglaubigung erfolgt für .......... 1. eine Erklärung, für die nach den Staatsschuldbuchgesetzen eine öffentliche Beglaubigung vorgeschrieben ist, 2. eine Zustimmung gemäß § 27 der Grundbuchordnung sowie einen damit verbundenen Löschungsantrag gemäß § 13 der Grundbuchordnung, 3. den Nachweis der Verwaltereigenschaft gemäß § 26 Abs. 4 WEG: Die Gebühr 25100 beträgt ..........    20,00 €</w:t>
      </w:r>
    </w:p>
    <w:p>
      <w:r>
        <w:rPr>
          <w:rFonts w:ascii="Courier New" w:hAnsi="Courier New"/>
          <w:sz w:val="17"/>
        </w:rPr>
        <w:t xml:space="preserve">25102    Beglaubigung von Dokumenten .......... (1) Neben der Gebühr wird keine Dokumentenpauschale erhoben. (2) Die Gebühr wird nicht erhoben für die Erteilung 1. beglaubigter Kopien oder Ausdrucke der vom Notar aufgenommenen oder entworfenen oder in Urschrift in seiner dauernden Verwahrung befindlichen Urkunden und 2. beglaubigter Kopien vorgelegter Vollmachten und Ausweise über die Berechtigung eines gesetzlichen Vertreters, die der vom Notar gefertigten Niederschrift beizulegen sind (§ 12 BeurkG). (3) Einer Kopie im Sinne des Absatzes 2 steht ein in ein elektronisches Dokument übertragenes Schriftstück gleich, insbesondere wenn dieses einer vom Notar gefertigten elektronischen Niederschrift beigefügt ist (§ 12 Abs. 1 Satz 2 BeurkG).    1,00 € für jede angefangene Seite – mindestens 10,00 €</w:t>
      </w:r>
    </w:p>
    <w:p>
      <w:r>
        <w:rPr>
          <w:rFonts w:ascii="Courier New" w:hAnsi="Courier New"/>
          <w:sz w:val="17"/>
        </w:rPr>
        <w:t xml:space="preserve">25103    Sicherstellung der Zeit, zu der eine Privaturkunde ausgestellt ist, einschließlich der über die Vorlegung ausgestellten Bescheinigung ..........    20,00 €</w:t>
      </w:r>
    </w:p>
    <w:p>
      <w:r>
        <w:rPr>
          <w:rFonts w:ascii="Courier New" w:hAnsi="Courier New"/>
          <w:sz w:val="17"/>
        </w:rPr>
        <w:t xml:space="preserve">25104    Erteilung von Bescheinigungen über Tatsachen oder Verhältnisse, die urkundlich nachgewiesen oder offenkundig sind, einschließlich der Identitätsfeststellung, wenn sie über die §§ 10 und 40 Abs. 4 BeurkG hinaus selbständige Bedeutung hat .......... Die Gebühr entsteht nicht, wenn die Erteilung der Bescheinigung eine Betreuungstätigkeit nach Nummer 22200 darstellt.    1,0</w:t>
      </w:r>
    </w:p>
    <w:p>
      <w:r>
        <w:rPr>
          <w:rFonts w:ascii="Courier New" w:hAnsi="Courier New"/>
          <w:sz w:val="17"/>
        </w:rPr>
        <w:t xml:space="preserve">Abschnitt 2 Andere Bescheinigungen und sonstige Geschäfte</w:t>
      </w:r>
    </w:p>
    <w:p>
      <w:r>
        <w:rPr>
          <w:rFonts w:ascii="Courier New" w:hAnsi="Courier New"/>
          <w:sz w:val="17"/>
        </w:rPr>
        <w:t xml:space="preserve">25200    Erteilung einer Bescheinigung nach § 21 Abs. 1 BNotO ..........    15,00 € für jedes Registerblatt, dessen Einsicht zur Erteilung erforderlich ist</w:t>
      </w:r>
    </w:p>
    <w:p>
      <w:r>
        <w:rPr>
          <w:rFonts w:ascii="Courier New" w:hAnsi="Courier New"/>
          <w:sz w:val="17"/>
        </w:rPr>
        <w:t xml:space="preserve">25201    Rangbescheinigung (§ 122 GNotKG) ..........    0,3</w:t>
      </w:r>
    </w:p>
    <w:p>
      <w:r>
        <w:rPr>
          <w:rFonts w:ascii="Courier New" w:hAnsi="Courier New"/>
          <w:sz w:val="17"/>
        </w:rPr>
        <w:t xml:space="preserve">25202    Herstellung eines Teilhypotheken-, -grundschuld- oder -rentenschuldbriefs ..........    0,3</w:t>
      </w:r>
    </w:p>
    <w:p>
      <w:r>
        <w:rPr>
          <w:rFonts w:ascii="Courier New" w:hAnsi="Courier New"/>
          <w:sz w:val="17"/>
        </w:rPr>
        <w:t xml:space="preserve">25203    Erteilung einer Bescheinigung über das im Inland oder im Ausland geltende Recht einschließlich von Tatsachen ..........    0,3 bis 1,0</w:t>
      </w:r>
    </w:p>
    <w:p>
      <w:r>
        <w:rPr>
          <w:rFonts w:ascii="Courier New" w:hAnsi="Courier New"/>
          <w:sz w:val="17"/>
        </w:rPr>
        <w:t xml:space="preserve">25204    Abgabe einer Erklärung aufgrund einer Vollmacht anstelle einer in öffentlich beglaubigter Form durch die Beteiligten abzugebenden Erklärung .......... Die Gebühr entsteht nicht, wenn für die Tätigkeit eine Betreuungsgebühr anfällt.    in Höhe der für die Fertigung des Entwurfs der Erklärung zu erhebenden Gebühr</w:t>
      </w:r>
    </w:p>
    <w:p>
      <w:r>
        <w:rPr>
          <w:rFonts w:ascii="Courier New" w:hAnsi="Courier New"/>
          <w:sz w:val="17"/>
        </w:rPr>
        <w:t xml:space="preserve">25205    Tätigkeit als zu einer Beurkundung zugezogener zweiter Notar .......... (1) Daneben wird die Gebühr 26002 oder 26003 nicht erhoben. (2) Der zuziehende Notar teilt dem zugezogenen Notar die Höhe der von ihm zu erhebenden Gebühr für das Beurkundungsverfahren mit.    in Höhe von 50 % der dem beurkundenden Notar zustehenden Gebühr für das Beurkundungsverfahren</w:t>
      </w:r>
    </w:p>
    <w:p>
      <w:r>
        <w:rPr>
          <w:rFonts w:ascii="Courier New" w:hAnsi="Courier New"/>
          <w:sz w:val="17"/>
        </w:rPr>
        <w:t xml:space="preserve">25206    Gründungsprüfung gemäß § 33 Abs. 3 des Aktiengesetzes ..........    1,0 – mindestens 1 000,00 €</w:t>
      </w:r>
    </w:p>
    <w:p>
      <w:r>
        <w:rPr>
          <w:rFonts w:ascii="Courier New" w:hAnsi="Courier New"/>
          <w:sz w:val="17"/>
        </w:rPr>
        <w:t xml:space="preserve">25207    Erwirkung der Apostille oder der Legalisation einschließlich der Beglaubigung durch den Präsidenten des Landgerichts ..........    25,00 €</w:t>
      </w:r>
    </w:p>
    <w:p>
      <w:r>
        <w:rPr>
          <w:rFonts w:ascii="Courier New" w:hAnsi="Courier New"/>
          <w:sz w:val="17"/>
        </w:rPr>
        <w:t xml:space="preserve">25208    Erwirkung der Legalisation, wenn weitere Beglaubigungen notwendig sind: Die Gebühr 25207 beträgt ..........    50,00 €</w:t>
      </w:r>
    </w:p>
    <w:p>
      <w:r>
        <w:rPr>
          <w:rFonts w:ascii="Courier New" w:hAnsi="Courier New"/>
          <w:sz w:val="17"/>
        </w:rPr>
        <w:t xml:space="preserve">25209    Einsicht in das Grundbuch, in öffentliche Register und Akten einschließlich der Mitteilung des Inhalts an den Beteiligten .......... Die Gebühr entsteht nur, wenn die Tätigkeit nicht mit einem gebührenpflichtigen Verfahren oder Geschäft zusammenhängt.    15,00 €</w:t>
      </w:r>
    </w:p>
    <w:p>
      <w:r>
        <w:rPr>
          <w:rFonts w:ascii="Courier New" w:hAnsi="Courier New"/>
          <w:sz w:val="17"/>
        </w:rPr>
        <w:t xml:space="preserve">    Erteilung von Abdrucken aus einem Register oder aus dem Grundbuch auf Antrag oder deren beantragte Ergänzung oder Bestätigung:    </w:t>
      </w:r>
    </w:p>
    <w:p>
      <w:r>
        <w:rPr>
          <w:rFonts w:ascii="Courier New" w:hAnsi="Courier New"/>
          <w:sz w:val="17"/>
        </w:rPr>
        <w:t xml:space="preserve">25210    – Abdruck ..........    10,00 €</w:t>
      </w:r>
    </w:p>
    <w:p>
      <w:r>
        <w:rPr>
          <w:rFonts w:ascii="Courier New" w:hAnsi="Courier New"/>
          <w:sz w:val="17"/>
        </w:rPr>
        <w:t xml:space="preserve">25211    – beglaubigter Abdruck .......... Neben den Gebühren 25210 und 25211 wird keine Dokumentenpauschale erhoben.    15,00 €</w:t>
      </w:r>
    </w:p>
    <w:p>
      <w:r>
        <w:rPr>
          <w:rFonts w:ascii="Courier New" w:hAnsi="Courier New"/>
          <w:sz w:val="17"/>
        </w:rPr>
        <w:t xml:space="preserve">    Anstelle eines Abdrucks wird in den Fällen der Nummern 25210 und 25211 die elektronische Übermittlung einer Datei beantragt:    </w:t>
      </w:r>
    </w:p>
    <w:p>
      <w:r>
        <w:rPr>
          <w:rFonts w:ascii="Courier New" w:hAnsi="Courier New"/>
          <w:sz w:val="17"/>
        </w:rPr>
        <w:t xml:space="preserve">25212    – unbeglaubigte Datei ..........    5,00 €</w:t>
      </w:r>
    </w:p>
    <w:p>
      <w:r>
        <w:rPr>
          <w:rFonts w:ascii="Courier New" w:hAnsi="Courier New"/>
          <w:sz w:val="17"/>
        </w:rPr>
        <w:t xml:space="preserve">25213    – beglaubigte Datei ..........    10,00 €</w:t>
      </w:r>
    </w:p>
    <w:p>
      <w:r>
        <w:rPr>
          <w:rFonts w:ascii="Courier New" w:hAnsi="Courier New"/>
          <w:sz w:val="17"/>
        </w:rPr>
        <w:t xml:space="preserve">    Werden zwei elektronische Dateien gleichen Inhalts in unterschiedlichen Dateiformaten gleichzeitig übermittelt, wird die Gebühr 25212 oder 25213 nur einmal erhoben. Sind beide Gebührentatbestände erfüllt, wird die höhere Gebühr erhoben.    </w:t>
      </w:r>
    </w:p>
    <w:p>
      <w:r>
        <w:rPr>
          <w:rFonts w:ascii="Courier New" w:hAnsi="Courier New"/>
          <w:sz w:val="17"/>
        </w:rPr>
        <w:t xml:space="preserve">25214    Erteilung einer Bescheinigung nach § 21 Abs. 3 BNotO ..........    15,00 €</w:t>
      </w:r>
    </w:p>
    <w:p>
      <w:r>
        <w:rPr>
          <w:rFonts w:ascii="Courier New" w:hAnsi="Courier New"/>
          <w:sz w:val="17"/>
        </w:rPr>
        <w:t xml:space="preserve">Abschnitt 3 Verwahrung von Geld, Wertpapieren und Kostbarkeiten</w:t>
      </w:r>
    </w:p>
    <w:p>
      <w:r>
        <w:rPr>
          <w:rFonts w:ascii="Courier New" w:hAnsi="Courier New"/>
          <w:sz w:val="17"/>
        </w:rPr>
        <w:t xml:space="preserve">Vorbemerkung 2.5.3: (1) Die Gebühren dieses Abschnitts entstehen neben Gebühren für Betreuungstätigkeiten gesondert. (2) § 35 Abs. 2 GNotKG und Nummer 32013 sind nicht anzuwenden.</w:t>
      </w:r>
    </w:p>
    <w:p>
      <w:r>
        <w:rPr>
          <w:rFonts w:ascii="Courier New" w:hAnsi="Courier New"/>
          <w:sz w:val="17"/>
        </w:rPr>
        <w:t xml:space="preserve">25300    Verwahrung von Geldbeträgen: je Auszahlung .......... Der Notar kann die Gebühr bei der Ablieferung an den Auftraggeber entnehmen.    1,0 – soweit der Betrag 13 Mio. € übersteigt: 0,1 % des Auszahlungsbetrags</w:t>
      </w:r>
    </w:p>
    <w:p>
      <w:r>
        <w:rPr>
          <w:rFonts w:ascii="Courier New" w:hAnsi="Courier New"/>
          <w:sz w:val="17"/>
        </w:rPr>
        <w:t xml:space="preserve">25301    Entgegennahme von Wertpapieren und Kostbarkeiten zur Verwahrung .......... Durch die Gebühr wird die Verwahrung mit abgegolten.    1,0 – soweit der Wert 13 Mio. € übersteigt: 0,1 % des Werts</w:t>
      </w:r>
    </w:p>
    <w:p>
      <w:r>
        <w:rPr>
          <w:rFonts w:ascii="Courier New" w:hAnsi="Courier New"/>
          <w:sz w:val="17"/>
        </w:rPr>
        <w:t xml:space="preserve">Hauptabschnitt 6 Zusatzgebühren</w:t>
      </w:r>
    </w:p>
    <w:p>
      <w:r>
        <w:rPr>
          <w:rFonts w:ascii="Courier New" w:hAnsi="Courier New"/>
          <w:sz w:val="17"/>
        </w:rPr>
        <w:t xml:space="preserve">26000    Tätigkeiten, die auf Verlangen der Beteiligten an Sonntagen und allgemeinen Feiertagen, an Sonnabenden vor 8 und nach 13 Uhr sowie an den übrigen Werktagen außerhalb der Zeit von 8 bis 18 Uhr vorgenommen werden .......... (1) Treffen mehrere der genannten Voraussetzungen zu, so wird die Gebühr nur einmal erhoben. (2) Die Gebühr fällt nur an, wenn bei den einzelnen Geschäften nichts anderes bestimmt ist.    in Höhe von 30 % der für das Verfahren oder das Geschäft zu erhebenden Gebühr – höchstens 30,00 €</w:t>
      </w:r>
    </w:p>
    <w:p>
      <w:r>
        <w:rPr>
          <w:rFonts w:ascii="Courier New" w:hAnsi="Courier New"/>
          <w:sz w:val="17"/>
        </w:rPr>
        <w:t xml:space="preserve">26001    Abgabe der zu beurkundenden Erklärung eines Beteiligten in einer fremden Sprache ohne Hinzuziehung eines Dolmetschers sowie Beurkundung, Beglaubigung oder Bescheinigung in einer fremden Sprache oder Übersetzung einer Erklärung in eine andere Sprache .......... Mit der Gebühr ist auch die Erteilung einer Bescheinigung gemäß § 50 BeurkG abgegolten.    in Höhe von 30 % der für das Beurkundungsverfahren, für eine Beglaubigung oder Bescheinigung zu erhebenden Gebühr – höchstens 5 000,00 €</w:t>
      </w:r>
    </w:p>
    <w:p>
      <w:r>
        <w:rPr>
          <w:rFonts w:ascii="Courier New" w:hAnsi="Courier New"/>
          <w:sz w:val="17"/>
        </w:rPr>
        <w:t xml:space="preserve">26002    Die Tätigkeit wird auf Verlangen eines Beteiligten außerhalb der Geschäftsstelle des Notars vorgenommen: Zusatzgebühr für jede angefangene halbe Stunde der Abwesenheit, wenn nicht die Gebühr 26003 entsteht .......... (1) Nimmt der Notar mehrere Geschäfte vor, so entsteht die Gebühr nur einmal. Sie ist auf die einzelnen Geschäfte unter Berücksichtigung der für jedes Geschäft aufgewandten Zeit angemessen zu verteilen. (2) Die Zusatzgebühr wird auch dann erhoben, wenn ein Geschäft aus einem in der Person eines Beteiligten liegenden Grund nicht vorgenommen wird. (3) Neben dieser Gebühr wird kein Tages- und Abwesenheitsgeld (Nummer 32008) erhoben.    50,00 €</w:t>
      </w:r>
    </w:p>
    <w:p>
      <w:r>
        <w:rPr>
          <w:rFonts w:ascii="Courier New" w:hAnsi="Courier New"/>
          <w:sz w:val="17"/>
        </w:rPr>
        <w:t xml:space="preserve">26003    Die Tätigkeit wird auf Verlangen eines Beteiligten außerhalb der Geschäftsstelle des Notars vorgenommen und betrifft ausschließlich 1. die Errichtung, Aufhebung oder Änderung einer Verfügung von Todes wegen, 2. die Errichtung, den Widerruf oder die Änderung einer Vollmacht, die zur Registrierung im Zentralen Vorsorgeregister geeignet ist, 3. die Abgabe einer Erklärung gemäß § 1816 Abs. 2 BGB betreffend die Person eines Betreuers oder 4. eine Willensäußerung eines Beteiligten hinsichtlich seiner medizinischen Behandlung oder deren Abbruch: Zusatzgebühr .......... Die Gebühr entsteht für jeden Auftraggeber nur einmal. Im Übrigen gelten die Absätze 2 und 3 der Anmerkung zu Nummer 26002 entsprechend.    50,00 €</w:t>
      </w:r>
    </w:p>
    <w:p>
      <w:r>
        <w:t xml:space="preserve">Teil 3 Auslagen</w:t>
      </w:r>
    </w:p>
    <w:p>
      <w:r>
        <w:rPr>
          <w:rFonts w:ascii="Courier New" w:hAnsi="Courier New"/>
          <w:sz w:val="17"/>
        </w:rPr>
        <w:t xml:space="preserve">Nr.    Auslagentatbestand    Höhe</w:t>
      </w:r>
    </w:p>
    <w:p>
      <w:r>
        <w:rPr>
          <w:rFonts w:ascii="Courier New" w:hAnsi="Courier New"/>
          <w:sz w:val="17"/>
        </w:rPr>
        <w:t xml:space="preserve">Vorbemerkung 3: Sind Auslagen durch verschiedene Rechtssachen veranlasst, werden sie auf die Rechtssachen angemessen verteilt. Dies gilt auch, wenn die Auslagen durch Notar- und Rechtsanwaltsgeschäfte veranlasst sind.</w:t>
      </w:r>
    </w:p>
    <w:p>
      <w:r>
        <w:rPr>
          <w:rFonts w:ascii="Courier New" w:hAnsi="Courier New"/>
          <w:sz w:val="17"/>
        </w:rPr>
        <w:t xml:space="preserve">Hauptabschnitt 1 Auslagen der Gerichte</w:t>
      </w:r>
    </w:p>
    <w:p>
      <w:r>
        <w:rPr>
          <w:rFonts w:ascii="Courier New" w:hAnsi="Courier New"/>
          <w:sz w:val="17"/>
        </w:rPr>
        <w:t xml:space="preserve">Vorbemerkung 3.1: (1) Auslagen, die durch eine für begründet befundene Beschwerde entstanden sind, werden nicht erhoben, soweit das Beschwerdeverfahren gebührenfrei ist; dies gilt jedoch nicht, soweit das Beschwerdegericht die Kosten dem Gegner des Beschwerdeführers auferlegt hat. (2) In Betreuungssachen werden von dem Betroffenen Auslagen nur unter den in Vorbemerkung 1.1 Abs. 1 genannten Voraussetzungen erhoben.</w:t>
      </w:r>
    </w:p>
    <w:p>
      <w:r>
        <w:rPr>
          <w:rFonts w:ascii="Courier New" w:hAnsi="Courier New"/>
          <w:sz w:val="17"/>
        </w:rPr>
        <w:t xml:space="preserve">31000    Pauschale für die Herstellung und Überlassung von Dokumenten: 1. Ausfertigungen, Kopien und Ausdrucke bis zur Größe von DIN A3, die a) auf Antrag angefertigt oder auf Antrag per Telefax übermittelt worden sind oder b) angefertigt worden sind, weil zu den Akten gegebene Urkunden, von denen eine Kopie zurückbehalten werden muss, zurückgefordert werden; in diesem Fall wird die bei den Akten zurückbehaltene Kopie gebührenfrei beglaubigt: für die ersten 50 Seiten je Seite .......... für jede weitere Seite .......... für die ersten 50 Seiten in Farbe je Seite .......... für jede weitere Seite in Farbe .......... 2. Entgelte für die Herstellung und Überlassung der in Nummer 1 genannten Kopien oder Ausdrucke in einer Größe von mehr als DIN A3 .......... oder pauschal je Seite .......... oder pauschal je Seite in Farbe .......... 3. Überlassung von elektronisch gespeicherten Dateien oder deren Bereitstellung zum Abruf anstelle der in den Nummern 1 und 2 genannten Ausfertigungen, Kopien und Ausdrucke: je Datei .......... für die in einem Arbeitsgang überlassenen, bereitgestellten oder in einem Arbeitsgang auf denselben Datenträger übertragenen Dokumente insgesamt höchstens .......... (1) Die Höhe der Dokumentenpauschale nach Nummer 1 ist in gerichtlichen Verfahren in jedem Rechtszug, bei Dauerbetreuungen und -pflegschaften in jedem Kalenderjahr und für jeden Kostenschuldner nach § 26 Abs. 1 GNotKG gesondert zu berechnen. Gesamtschuldner gelten als ein Schuldner. (2) Werden zum Zweck der Überlassung von elektronisch gespeicherten Dateien Dokumente zuvor auf Antrag von der Papierform in die elektronische Form übertragen, beträgt die Dokumentenpauschale nach Nummer 3 nicht weniger, als die Dokumentenpauschale im Fall der Nummer 1 für eine Schwarz-Weiß-Kopie ohne Rücksicht auf die Größe betragen würde. (3) Frei von der Dokumentenpauschale sind für jeden Beteiligten und seinen bevollmächtigten Vertreter jeweils 1. bei Beurkundungen von Verträgen zwei Ausfertigungen, Kopien oder Ausdrucke, bei sonstigen Beurkundungen eine Ausfertigung, eine Kopie oder ein Ausdruck, 2. eine vollständige Ausfertigung oder Kopie oder ein vollständiger Ausdruck jeder gerichtlichen Entscheidung und jedes vor Gericht abgeschlossenen Vergleichs, 3. eine Ausfertigung ohne Begründung und 4. eine Kopie oder ein Ausdruck jeder Niederschrift über eine Sitzung. (4) § 191a Abs. 1 Satz 5 GVG bleibt unberührt. (5) Bei der Gewährung der Einsicht in Akten wird eine Dokumentenpauschale nur erhoben, wenn auf besonderen Antrag ein Ausdruck einer elektronischen Akte oder ein Datenträger mit dem Inhalt einer elektronischen Akte übermittelt wird.    0,50 € 0,15 € 1,00 € 0,30 € in voller Höhe 3,00 € 6,00 € 1,50 € 5,00 €</w:t>
      </w:r>
    </w:p>
    <w:p>
      <w:r>
        <w:rPr>
          <w:rFonts w:ascii="Courier New" w:hAnsi="Courier New"/>
          <w:sz w:val="17"/>
        </w:rPr>
        <w:t xml:space="preserve">31001    Auslagen für Telegramme ..........    in voller Höhe</w:t>
      </w:r>
    </w:p>
    <w:p>
      <w:r>
        <w:rPr>
          <w:rFonts w:ascii="Courier New" w:hAnsi="Courier New"/>
          <w:sz w:val="17"/>
        </w:rPr>
        <w:t xml:space="preserve">31002    Pauschale für Zustellungen mit Zustellungsurkunde, Einschreiben gegen Rückschein oder durch Justizbedienstete nach § 168 Abs. 1 ZPO je Zustellung .......... Neben Gebühren, die sich nach dem Geschäftswert richten, wird die Zustellungspauschale nur erhoben, soweit in einem Rechtszug mehr als 10 Zustellungen anfallen.    3,50 €</w:t>
      </w:r>
    </w:p>
    <w:p>
      <w:r>
        <w:rPr>
          <w:rFonts w:ascii="Courier New" w:hAnsi="Courier New"/>
          <w:sz w:val="17"/>
        </w:rPr>
        <w:t xml:space="preserve">31003    Pauschale für die bei der Versendung von Akten auf Antrag anfallenden Auslagen an Transport- und Verpackungskosten je Sendung .......... Die Hin- und Rücksendung der Akten durch Gerichte gelten zusammen als eine Sendung.    12,00 €</w:t>
      </w:r>
    </w:p>
    <w:p>
      <w:r>
        <w:rPr>
          <w:rFonts w:ascii="Courier New" w:hAnsi="Courier New"/>
          <w:sz w:val="17"/>
        </w:rPr>
        <w:t xml:space="preserve">31004    Auslagen für öffentliche Bekanntmachungen .......... Auslagen werden nicht erhoben für die Bekanntmachung in einem elektronischen Informations- und Kommunikationssystem, wenn das Entgelt nicht für den Einzelfall oder nicht für ein einzelnes Verfahren berechnet wird.    in voller Höhe</w:t>
      </w:r>
    </w:p>
    <w:p>
      <w:r>
        <w:rPr>
          <w:rFonts w:ascii="Courier New" w:hAnsi="Courier New"/>
          <w:sz w:val="17"/>
        </w:rPr>
        <w:t xml:space="preserve">31005    Nach dem JVEG zu zahlende Beträge .......... (1) Die Beträge werden auch erhoben, wenn aus Gründen der Gegenseitigkeit, der Verwaltungsvereinfachung oder aus vergleichbaren Gründen keine Zahlungen zu leisten sind. Ist aufgrund des § 1 Abs. 2 Satz 2 JVEG keine Vergütung zu zahlen, ist der Betrag zu erheben, der ohne diese Vorschrift zu zahlen wäre. (2) Nicht erhoben werden Beträge, die an ehrenamtliche Richter (§ 1 Abs. 1 Satz 1 Nr. 2 JVEG), an Übersetzer, die zur Erfüllung der Rechte blinder oder sehbehinderter Personen herangezogen werden (§ 191a Abs. 1 GVG), und an Kommunikationshilfen zur Verständigung mit einer hör- oder sprachbehinderten Person (§ 186 GVG) gezahlt werden.    in voller Höhe</w:t>
      </w:r>
    </w:p>
    <w:p>
      <w:r>
        <w:rPr>
          <w:rFonts w:ascii="Courier New" w:hAnsi="Courier New"/>
          <w:sz w:val="17"/>
        </w:rPr>
        <w:t xml:space="preserve">31006    Bei Geschäften außerhalb der Gerichtsstelle 1. die den Gerichtspersonen aufgrund gesetzlicher Vorschriften gewährte Vergütung (Reisekosten, Auslagenersatz) und die Auslagen für die Bereitstellung von Räumen .......... 2. für den Einsatz von Dienstkraftfahrzeugen für jeden gefahrenen Kilometer ..........    in voller Höhe 0,42 €</w:t>
      </w:r>
    </w:p>
    <w:p>
      <w:r>
        <w:rPr>
          <w:rFonts w:ascii="Courier New" w:hAnsi="Courier New"/>
          <w:sz w:val="17"/>
        </w:rPr>
        <w:t xml:space="preserve">31007    An Rechtsanwälte zu zahlende Beträge mit Ausnahme der nach § 59 RVG auf die Staatskasse übergegangenen Ansprüche ..........    in voller Höhe</w:t>
      </w:r>
    </w:p>
    <w:p>
      <w:r>
        <w:rPr>
          <w:rFonts w:ascii="Courier New" w:hAnsi="Courier New"/>
          <w:sz w:val="17"/>
        </w:rPr>
        <w:t xml:space="preserve">31008    Auslagen    </w:t>
      </w:r>
    </w:p>
    <w:p>
      <w:r>
        <w:rPr>
          <w:rFonts w:ascii="Courier New" w:hAnsi="Courier New"/>
          <w:sz w:val="17"/>
        </w:rPr>
        <w:t xml:space="preserve">    1. der Beförderung von Personen ..........    in voller Höhe</w:t>
      </w:r>
    </w:p>
    <w:p>
      <w:r>
        <w:rPr>
          <w:rFonts w:ascii="Courier New" w:hAnsi="Courier New"/>
          <w:sz w:val="17"/>
        </w:rPr>
        <w:t xml:space="preserve">    2. der Gewährung von Reiseentschädigungen für mittellose Personen, soweit diese Kosten nicht Auslagen nach Nummer 31005 sind ..........    bis zur Höhe der nach dem JVEG an Zeugen zu zahlenden Beträge</w:t>
      </w:r>
    </w:p>
    <w:p>
      <w:r>
        <w:rPr>
          <w:rFonts w:ascii="Courier New" w:hAnsi="Courier New"/>
          <w:sz w:val="17"/>
        </w:rPr>
        <w:t xml:space="preserve">31009    An Dritte zu zahlende Beträge für 1. die Beförderung von Tieren und Sachen mit Ausnahme der für Postdienstleistungen zu zahlenden Entgelte, die Verwahrung von Tieren und Sachen sowie die Fütterung von Tieren .......... 2. die Durchsuchung oder Untersuchung von Räumen und Sachen einschließlich der die Durchsuchung oder Untersuchung vorbereitenden Maßnahmen ..........    in voller Höhein voller Höhe</w:t>
      </w:r>
    </w:p>
    <w:p>
      <w:r>
        <w:rPr>
          <w:rFonts w:ascii="Courier New" w:hAnsi="Courier New"/>
          <w:sz w:val="17"/>
        </w:rPr>
        <w:t xml:space="preserve">31010    Kosten einer Zwangshaft .......... Maßgebend ist die Höhe des Haftkostenbeitrags, der nach Landesrecht von einem Gefangenen zu erheben ist.    in Höhe des Haftkostenbeitrags</w:t>
      </w:r>
    </w:p>
    <w:p>
      <w:r>
        <w:rPr>
          <w:rFonts w:ascii="Courier New" w:hAnsi="Courier New"/>
          <w:sz w:val="17"/>
        </w:rPr>
        <w:t xml:space="preserve">31011    Kosten einer Ordnungshaft .......... Maßgebend ist die Höhe des Haftkostenbeitrags, der nach Landesrecht von einem Gefangenen zu erheben ist. Diese Kosten werden nur angesetzt, wenn der Haftkostenbeitrag auch von einem Gefangenen im Strafvollzug zu erheben wäre.    in Höhe des Haftkostenbeitrags</w:t>
      </w:r>
    </w:p>
    <w:p>
      <w:r>
        <w:rPr>
          <w:rFonts w:ascii="Courier New" w:hAnsi="Courier New"/>
          <w:sz w:val="17"/>
        </w:rPr>
        <w:t xml:space="preserve">31012    Nach § 12 BGebG, dem 5. Abschnitt des Konsulargesetzes und der Besonderen Gebührenverordnung des Auswärtigen Amts nach § 22 Abs. 4 BGebG zu zahlende Beträge ..........    in voller Höhe</w:t>
      </w:r>
    </w:p>
    <w:p>
      <w:r>
        <w:rPr>
          <w:rFonts w:ascii="Courier New" w:hAnsi="Courier New"/>
          <w:sz w:val="17"/>
        </w:rPr>
        <w:t xml:space="preserve">31013    An deutsche Behörden für die Erfüllung von deren eigenen Aufgaben zu zahlende Gebühren sowie diejenigen Beträge, die diesen Behörden, öffentlichen Einrichtungen oder deren Bediensteten als Ersatz für Auslagen der in den Nummern 31000 bis 31012 bezeichneten Art zustehen .......... Die als Ersatz für Auslagen angefallenen Beträge werden auch erhoben, wenn aus Gründen der Gegenseitigkeit, der Verwaltungsvereinfachung oder aus vergleichbaren Gründen keine Zahlungen zu leisten sind.    in voller Höhe, die Auslagenbegrenzt durchdie Höchstsätze für dieAuslagen 31000 bis 31012</w:t>
      </w:r>
    </w:p>
    <w:p>
      <w:r>
        <w:rPr>
          <w:rFonts w:ascii="Courier New" w:hAnsi="Courier New"/>
          <w:sz w:val="17"/>
        </w:rPr>
        <w:t xml:space="preserve">31014    Beträge, die ausländischen Behörden, Einrichtungen oder Personen im Ausland zustehen, sowie Kosten des Rechtshilfeverkehrs mit dem Ausland .......... Die Beträge werden auch erhoben, wenn aus Gründen der Gegenseitigkeit, der Verwaltungsvereinfachung oder aus vergleichbaren Gründen keine Zahlungen zu leisten sind.    in voller Höhe</w:t>
      </w:r>
    </w:p>
    <w:p>
      <w:r>
        <w:rPr>
          <w:rFonts w:ascii="Courier New" w:hAnsi="Courier New"/>
          <w:sz w:val="17"/>
        </w:rPr>
        <w:t xml:space="preserve">31015    An den Verfahrenspfleger zu zahlende Beträge .......... Die Beträge werden von dem Betroffenen nur nach Maßgabe des § 1880 Abs. 2 BGB erhoben.    in voller Höhe</w:t>
      </w:r>
    </w:p>
    <w:p>
      <w:r>
        <w:rPr>
          <w:rFonts w:ascii="Courier New" w:hAnsi="Courier New"/>
          <w:sz w:val="17"/>
        </w:rPr>
        <w:t xml:space="preserve">31016    Umsatzsteuer auf die KostenDies gilt nicht, wenn die Umsatzsteuer nach § 19 Abs. 1 UStG unerhoben bleibt.    in voller Höhe</w:t>
      </w:r>
    </w:p>
    <w:p>
      <w:r>
        <w:rPr>
          <w:rFonts w:ascii="Courier New" w:hAnsi="Courier New"/>
          <w:sz w:val="17"/>
        </w:rPr>
        <w:t xml:space="preserve">Hauptabschnitt 2 Auslagen der Notare</w:t>
      </w:r>
    </w:p>
    <w:p>
      <w:r>
        <w:rPr>
          <w:rFonts w:ascii="Courier New" w:hAnsi="Courier New"/>
          <w:sz w:val="17"/>
        </w:rPr>
        <w:t xml:space="preserve">Vorbemerkung 3.2: (1) Mit den Gebühren werden auch die allgemeinen Geschäftskosten entgolten. (2) Eine Geschäftsreise liegt vor, wenn das Reiseziel außerhalb der Gemeinde liegt, in der sich der Amtssitz oder die Wohnung des Notars befindet.</w:t>
      </w:r>
    </w:p>
    <w:p>
      <w:r>
        <w:rPr>
          <w:rFonts w:ascii="Courier New" w:hAnsi="Courier New"/>
          <w:sz w:val="17"/>
        </w:rPr>
        <w:t xml:space="preserve">32000    Pauschale für die Herstellung und Überlassung von Ausfertigungen, Kopien und Ausdrucken (Dokumentenpauschale) bis zur Größe von DIN A3, die auf besonderen Antrag angefertigt oder per Telefax übermittelt worden sind: für die ersten 50 Seiten je Seite .......... für jede weitere Seite .......... für die ersten 50 Seiten in Farbe je Seite .......... für jede weitere Seite in Farbe .......... Dieser Auslagentatbestand gilt nicht für die Fälle der Nummer 32001 Nr. 2 und 3.    0,50 € 0,15 € 1,00 € 0,30 €</w:t>
      </w:r>
    </w:p>
    <w:p>
      <w:r>
        <w:rPr>
          <w:rFonts w:ascii="Courier New" w:hAnsi="Courier New"/>
          <w:sz w:val="17"/>
        </w:rPr>
        <w:t xml:space="preserve">32001    Dokumentenpauschale für Ausfertigungen, Kopien und Ausdrucke bis zur Größe von DIN A3, die 1. ohne besonderen Antrag von eigenen Niederschriften, eigenen Entwürfen und von Urkunden, auf denen der Notar eine Unterschrift beglaubigt hat, angefertigt oder per Telefax übermittelt worden sind; dies gilt nur, wenn die Dokumente nicht beim Notar verbleiben; 2. in einem Beurkundungsverfahren auf besonderen Antrag angefertigt oder per Telefax übermittelt worden sind; dies gilt nur, wenn der Antrag spätestens bei der Aufnahme der Niederschrift gestellt wird; 3. bei einem Auftrag zur Erstellung eines Entwurfs auf besonderen Antrag angefertigt oder per Telefax übermittelt worden sind; dies gilt nur, wenn der Antrag spätestens am Tag vor der Versendung des Entwurfs gestellt wird: je Seite .......... je Seite in Farbe ..........    0,15 € 0,30 €</w:t>
      </w:r>
    </w:p>
    <w:p>
      <w:r>
        <w:rPr>
          <w:rFonts w:ascii="Courier New" w:hAnsi="Courier New"/>
          <w:sz w:val="17"/>
        </w:rPr>
        <w:t xml:space="preserve">32002    Dokumentenpauschale für die Überlassung von elektronisch gespeicherten Dateien oder deren Bereitstellung zum Abruf anstelle der in den Nummern 32000 und 32001 genannten Dokumente ohne Rücksicht auf die Größe der Vorlage: je Datei .......... für die in einem Arbeitsgang überlassenen, bereitgestellten oder in einem Arbeitsgang auf denselben Datenträger übertragenen Dokumente insgesamt höchstens .......... Werden zum Zweck der Überlassung von elektronisch gespeicherten Dateien Dokumente zuvor auf Antrag von der Papierform in die elektronische Form übertragen, beträgt die Dokumentenpauschale nicht weniger, als die Dokumentenpauschale im Fall der Nummer 32000 für eine Schwarz-Weiß-Kopie betragen würde.    1,50 €5,00 €</w:t>
      </w:r>
    </w:p>
    <w:p>
      <w:r>
        <w:rPr>
          <w:rFonts w:ascii="Courier New" w:hAnsi="Courier New"/>
          <w:sz w:val="17"/>
        </w:rPr>
        <w:t xml:space="preserve">32003    Entgelte für die Herstellung von Kopien oder Ausdrucken der in den Nummern 32000 und 32001 genannten Art in einer Größe von mehr als DIN A3 .......... oder pauschal je Seite .......... oder pauschal je Seite in Farbe ..........    in voller Höhe 3,00 € 6,00 €</w:t>
      </w:r>
    </w:p>
    <w:p>
      <w:r>
        <w:rPr>
          <w:rFonts w:ascii="Courier New" w:hAnsi="Courier New"/>
          <w:sz w:val="17"/>
        </w:rPr>
        <w:t xml:space="preserve">32004    Entgelte für Post- und Telekommunikationsdienstleistungen .......... (1) Für die durch die Geltendmachung der Kosten entstehenden Entgelte kann kein Ersatz verlangt werden. (2) Für Zustellungen mit Zustellungsurkunde und für Einschreiben gegen Rückschein ist der in Nummer 31002 bestimmte Betrag anzusetzen.    in voller Höhe</w:t>
      </w:r>
    </w:p>
    <w:p>
      <w:r>
        <w:rPr>
          <w:rFonts w:ascii="Courier New" w:hAnsi="Courier New"/>
          <w:sz w:val="17"/>
        </w:rPr>
        <w:t xml:space="preserve">32005    Pauschale für Entgelte für Post- und Telekommunikationsdienstleistungen .......... Die Pauschale kann in jedem notariellen Verfahren und bei sonstigen notariellen Geschäften anstelle der tatsächlichen Auslagen nach Nummer 32004 gefordert werden. Ein notarielles Geschäft und der sich hieran anschließende Vollzug sowie sich hieran anschließende Betreuungstätigkeiten gelten insoweit zusammen als ein Geschäft.    20 % derGebühren – höchstens 20,00 €</w:t>
      </w:r>
    </w:p>
    <w:p>
      <w:r>
        <w:rPr>
          <w:rFonts w:ascii="Courier New" w:hAnsi="Courier New"/>
          <w:sz w:val="17"/>
        </w:rPr>
        <w:t xml:space="preserve">32006    Fahrtkosten für eine Geschäftsreise bei Benutzung eines eigenen Kraftfahrzeugs für jeden gefahrenen Kilometer .......... Mit den Fahrtkosten sind die Anschaffungs-, Unterhaltungs- und Betriebskosten sowie die Abnutzung des Kraftfahrzeugs abgegolten.    0,42 €</w:t>
      </w:r>
    </w:p>
    <w:p>
      <w:r>
        <w:rPr>
          <w:rFonts w:ascii="Courier New" w:hAnsi="Courier New"/>
          <w:sz w:val="17"/>
        </w:rPr>
        <w:t xml:space="preserve">32007    Fahrtkosten für eine Geschäftsreise bei Benutzung eines anderen Verkehrsmittels, soweit sie angemessen sind ..........    in voller Höhe</w:t>
      </w:r>
    </w:p>
    <w:p>
      <w:r>
        <w:rPr>
          <w:rFonts w:ascii="Courier New" w:hAnsi="Courier New"/>
          <w:sz w:val="17"/>
        </w:rPr>
        <w:t xml:space="preserve">32008    Tage- und Abwesenheitsgeld bei einer Geschäftsreise 1. von nicht mehr als 4 Stunden .......... 2. von mehr als 4 bis 8 Stunden .......... 3. von mehr als 8 Stunden .......... Das Tage- und Abwesenheitsgeld wird nicht neben der Gebühr 26002 oder 26003 erhoben.    30,00 € 50,00 € 80,00 €</w:t>
      </w:r>
    </w:p>
    <w:p>
      <w:r>
        <w:rPr>
          <w:rFonts w:ascii="Courier New" w:hAnsi="Courier New"/>
          <w:sz w:val="17"/>
        </w:rPr>
        <w:t xml:space="preserve">32009    Sonstige Auslagen anlässlich einer Geschäftsreise, soweit sie angemessen sind ..........    in voller Höhe</w:t>
      </w:r>
    </w:p>
    <w:p>
      <w:r>
        <w:rPr>
          <w:rFonts w:ascii="Courier New" w:hAnsi="Courier New"/>
          <w:sz w:val="17"/>
        </w:rPr>
        <w:t xml:space="preserve">32010    An Dolmetscher, Übersetzer und Urkundszeugen zu zahlende Vergütungen sowie Kosten eines zugezogenen zweiten Notars ..........    in voller Höhe</w:t>
      </w:r>
    </w:p>
    <w:p>
      <w:r>
        <w:rPr>
          <w:rFonts w:ascii="Courier New" w:hAnsi="Courier New"/>
          <w:sz w:val="17"/>
        </w:rPr>
        <w:t xml:space="preserve">32011    Nach dem JVKostG für den Abruf von Daten im automatisierten Abrufverfahren zu zahlende Beträge ..........    in voller Höhe</w:t>
      </w:r>
    </w:p>
    <w:p>
      <w:r>
        <w:rPr>
          <w:rFonts w:ascii="Courier New" w:hAnsi="Courier New"/>
          <w:sz w:val="17"/>
        </w:rPr>
        <w:t xml:space="preserve">32012    Im Einzelfall gezahlte Prämie für eine Haftpflichtversicherung für Vermögensschäden, wenn die Versicherung auf schriftliches Verlangen eines Beteiligten abgeschlossen wird ..........    in voller Höhe</w:t>
      </w:r>
    </w:p>
    <w:p>
      <w:r>
        <w:rPr>
          <w:rFonts w:ascii="Courier New" w:hAnsi="Courier New"/>
          <w:sz w:val="17"/>
        </w:rPr>
        <w:t xml:space="preserve">32013    Im Einzelfall gezahlte Prämie für eine Haftpflichtversicherung für Vermögensschäden, soweit die Prämie auf Haftungsbeträge von mehr als 60 Mio. € entfällt und wenn nicht Nummer 32012 erfüllt ist .......... Soweit sich aus der Rechnung des Versicherers nichts anderes ergibt, ist von der Gesamtprämie der Betrag zu erstatten, der sich aus dem Verhältnis der 60 Mio. € übersteigenden Versicherungssumme zu der Gesamtversicherungssumme ergibt.    in voller Höhe</w:t>
      </w:r>
    </w:p>
    <w:p>
      <w:r>
        <w:rPr>
          <w:rFonts w:ascii="Courier New" w:hAnsi="Courier New"/>
          <w:sz w:val="17"/>
        </w:rPr>
        <w:t xml:space="preserve">32014    Umsatzsteuer auf die Kosten .......... Dies gilt nicht, wenn die Umsatzsteuer nach § 19 Abs. 1 UStG unerhoben bleibt.    in voller Höhe</w:t>
      </w:r>
    </w:p>
    <w:p>
      <w:r>
        <w:rPr>
          <w:rFonts w:ascii="Courier New" w:hAnsi="Courier New"/>
          <w:sz w:val="17"/>
        </w:rPr>
        <w:t xml:space="preserve">32015    Sonstige Aufwendungen .......... Sonstige Aufwendungen sind solche, die der Notar aufgrund eines ausdrücklichen Auftrags und für Rechnung eines Beteiligten erbringt. Solche Aufwendungen sind insbesondere verauslagte Gerichtskosten und Gebühren in Angelegenheiten des Zentralen Vorsorge- oder Testamentsregisters sowie des Elektronischen Urkundenarchivs.    in voller Höhe</w:t>
      </w:r>
    </w:p>
    <w:p>
      <w:r>
        <w:rPr>
          <w:rFonts w:ascii="Courier New" w:hAnsi="Courier New"/>
          <w:sz w:val="17"/>
        </w:rPr>
        <w:t xml:space="preserve">32016    Pauschale für die Inanspruchnahme des Videokommunikationssystems der Bundesnotarkammer (§ 78p BNotO): 1. für die Beglaubigung einer qualifizierten elektronischen Signatur .......... 2. für das Beurkundungsverfahren .......... Erfolgt die Beglaubigung mehrerer qualifizierter elektronischer Signaturen in einem einzigen Vermerk, entsteht die Pauschale nur einmal.    8,00 € 25,00 €</w:t>
      </w:r>
    </w:p>
    <w:p>
      <w:r>
        <w:rPr>
          <w:color w:val="555555"/>
          <w:sz w:val="17"/>
        </w:rPr>
        <w:t xml:space="preserve">Zitiervorschlag: Anlage 1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