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GAPKondG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24.07.2021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