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GAD — Besondere Pflichten im Auswärtigen Dienst</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Der Beamte des Auswärtigen Dienstes hat sich für Verwendungen an allen Dienstorten bereitzuhalten.</w:t>
      </w:r>
    </w:p>
    <w:p>
      <w:r>
        <w:t xml:space="preserve">(2) Der Beamte des Auswärtigen Dienstes hat im Ausland das Ansehen und die Interessen der Bundesrepublik Deutschland nach besten Kräften zu schützen und zu fördern.</w:t>
      </w:r>
    </w:p>
    <w:p>
      <w:r>
        <w:t xml:space="preserve">(3) Der Beamte des Auswärtigen Dienstes ist verpflichtet, im Ausland auch außerhalb der regelmäßigen Arbeitszeit die sich aus dem Auftrag des Auswärtigen Dienstes ergebenden Aufgaben wahrzunehmen, insbesondere die notwendigen Kontakte zu pflegen und zu fördern und Deutschen zu helfen.</w:t>
      </w:r>
    </w:p>
    <w:p>
      <w:r>
        <w:rPr>
          <w:color w:val="555555"/>
          <w:sz w:val="17"/>
        </w:rPr>
        <w:t xml:space="preserve">Zitiervorschlag: § 14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