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FzTV — Inkrafttreten, Außerkrafttreten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19. November 1998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16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