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I ForstWiAusbV 1998 — (zu § 5) Ausbildungsrahmenplan für die Berufsausbildung zum Forstwirt/zur Forstwirtin - sachliche Gliederung -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1998, S. 209 - 215)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1.    der Ausbildungsbetrieb, betriebliche Zusammenhänge und Beziehungen        </w:t>
      </w:r>
    </w:p>
    <w:p>
      <w:r>
        <w:rPr>
          <w:rFonts w:ascii="Courier New" w:hAnsi="Courier New"/>
          <w:sz w:val="17"/>
        </w:rPr>
        <w:t xml:space="preserve">1.1    Aufbau und Organisation des Ausbildungsbetriebes (§ 4 Nr. 1.1)    a)    Standort, Aufbau und Aufgaben des Ausbildungsbetriebes erläutern</w:t>
      </w:r>
    </w:p>
    <w:p>
      <w:r>
        <w:rPr>
          <w:rFonts w:ascii="Courier New" w:hAnsi="Courier New"/>
          <w:sz w:val="17"/>
        </w:rPr>
        <w:t xml:space="preserve">b)    Ausstattung des Ausbildungsbetriebes beschreiben</w:t>
      </w:r>
    </w:p>
    <w:p>
      <w:r>
        <w:rPr>
          <w:rFonts w:ascii="Courier New" w:hAnsi="Courier New"/>
          <w:sz w:val="17"/>
        </w:rPr>
        <w:t xml:space="preserve">c)    betriebliche Erzeugung und Dienstleistung, Bezugs- und Absatzwege und -formen beschreiben</w:t>
      </w:r>
    </w:p>
    <w:p>
      <w:r>
        <w:rPr>
          <w:rFonts w:ascii="Courier New" w:hAnsi="Courier New"/>
          <w:sz w:val="17"/>
        </w:rPr>
        <w:t xml:space="preserve">d)    Beziehungen des Ausbildungsbetriebes und seiner Beschäftigten zu Wirtschaftsorganisationen, Berufsvertretungen, Gewerkschaften und Verwaltungen nennen</w:t>
      </w:r>
    </w:p>
    <w:p>
      <w:r>
        <w:rPr>
          <w:rFonts w:ascii="Courier New" w:hAnsi="Courier New"/>
          <w:sz w:val="17"/>
        </w:rPr>
        <w:t xml:space="preserve">1.2    Berufsbildung (§ 4 Nr. 1.2)    a)    Bedeutung des Ausbildungsvertrages, insbesondere Abschluß, Dauer und Beendigung, erklären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d)    Informationen für die eigene berufliche Fortbildung einholen</w:t>
      </w:r>
    </w:p>
    <w:p>
      <w:r>
        <w:rPr>
          <w:rFonts w:ascii="Courier New" w:hAnsi="Courier New"/>
          <w:sz w:val="17"/>
        </w:rPr>
        <w:t xml:space="preserve">1.3    Arbeits-, Tarif- und Sozialrecht (§ 4 Nr. 1.3)    a)    wesentliche Teile des Arbeitsvertrages nennen</w:t>
      </w:r>
    </w:p>
    <w:p>
      <w:r>
        <w:rPr>
          <w:rFonts w:ascii="Courier New" w:hAnsi="Courier New"/>
          <w:sz w:val="17"/>
        </w:rPr>
        <w:t xml:space="preserve">b)    wesentliche Bestimmungen der für den Ausbildungsbetrieb geltenden Tarifverträge sowie die Funktion der Tarifparteien nennen</w:t>
      </w:r>
    </w:p>
    <w:p>
      <w:r>
        <w:rPr>
          <w:rFonts w:ascii="Courier New" w:hAnsi="Courier New"/>
          <w:sz w:val="17"/>
        </w:rPr>
        <w:t xml:space="preserve">c)    Aufgaben und Leistungen der Sozialversicherungsträger nennen</w:t>
      </w:r>
    </w:p>
    <w:p>
      <w:r>
        <w:rPr>
          <w:rFonts w:ascii="Courier New" w:hAnsi="Courier New"/>
          <w:sz w:val="17"/>
        </w:rPr>
        <w:t xml:space="preserve">1.4    soziale Beziehungen (§ 4 Nr. 1.4)    a)    soziale Beziehungen im Betrieb und im beruflichen Einwirkungsbereich mitgestalten</w:t>
      </w:r>
    </w:p>
    <w:p>
      <w:r>
        <w:rPr>
          <w:rFonts w:ascii="Courier New" w:hAnsi="Courier New"/>
          <w:sz w:val="17"/>
        </w:rPr>
        <w:t xml:space="preserve">b)    bei der überbetrieblichen Zusammenarbeit im Rahmen betrieblicher Aufgabenstellungen und bestehender Kooperationsbeziehungen mitwirken</w:t>
      </w:r>
    </w:p>
    <w:p>
      <w:r>
        <w:rPr>
          <w:rFonts w:ascii="Courier New" w:hAnsi="Courier New"/>
          <w:sz w:val="17"/>
        </w:rPr>
        <w:t xml:space="preserve">c)    Aufgaben der staatlichen und kommunalen Verwaltungen, insbesondere Hoheits- und Dienstleistungsaufgaben, beschreiben</w:t>
      </w:r>
    </w:p>
    <w:p>
      <w:r>
        <w:rPr>
          <w:rFonts w:ascii="Courier New" w:hAnsi="Courier New"/>
          <w:sz w:val="17"/>
        </w:rPr>
        <w:t xml:space="preserve">d)    bei der Zusammenarbeit mit berufsständischen Organisationen, Gewerkschaften und Verwaltungen mitwirken</w:t>
      </w:r>
    </w:p>
    <w:p>
      <w:r>
        <w:rPr>
          <w:rFonts w:ascii="Courier New" w:hAnsi="Courier New"/>
          <w:sz w:val="17"/>
        </w:rPr>
        <w:t xml:space="preserve">e)    für den Ausbildungsbetrieb wichtige Geschäftspartner nennen</w:t>
      </w:r>
    </w:p>
    <w:p>
      <w:r>
        <w:rPr>
          <w:rFonts w:ascii="Courier New" w:hAnsi="Courier New"/>
          <w:sz w:val="17"/>
        </w:rPr>
        <w:t xml:space="preserve">f)    Bedeutung beruflicher Wettbewerbe begründen, bei forstlichen Veranstaltungen mitwirken sowie Gespräche mit Waldbesuchern situationsgerecht führen und Sachverhalte darstellen</w:t>
      </w:r>
    </w:p>
    <w:p>
      <w:r>
        <w:rPr>
          <w:rFonts w:ascii="Courier New" w:hAnsi="Courier New"/>
          <w:sz w:val="17"/>
        </w:rPr>
        <w:t xml:space="preserve">1.5    Sicherheit und Gesundheitsschutz bei der Arbeit (§ 4 Nr. 1.5)    a)    wesentliche Bestimmungen der für den Ausbildungsbetrieb geltenden Arbeitsschutzgesetze nennen</w:t>
      </w:r>
    </w:p>
    <w:p>
      <w:r>
        <w:rPr>
          <w:rFonts w:ascii="Courier New" w:hAnsi="Courier New"/>
          <w:sz w:val="17"/>
        </w:rPr>
        <w:t xml:space="preserve">b)    Aufgaben des betrieblichen Arbeitsschutzes sowie der zuständigen Berufsgenossenschaft und der Aufsichtsbehörden nennen</w:t>
      </w:r>
    </w:p>
    <w:p>
      <w:r>
        <w:rPr>
          <w:rFonts w:ascii="Courier New" w:hAnsi="Courier New"/>
          <w:sz w:val="17"/>
        </w:rPr>
        <w:t xml:space="preserve">c)    Gefahren für Sicherheit und Gesundheit am Arbeitsplatz feststellen sowie Maßnahmen zu deren Vermeidung ergreifen</w:t>
      </w:r>
    </w:p>
    <w:p>
      <w:r>
        <w:rPr>
          <w:rFonts w:ascii="Courier New" w:hAnsi="Courier New"/>
          <w:sz w:val="17"/>
        </w:rPr>
        <w:t xml:space="preserve">d)    berufsbezogene Arbeitsschutzvorschriften, insbesondere beim Umgang mit Maschinen, Geräten, Einrichtungen, Gefahrstoffen sowie sonstigen Werkstoffen und Materialien, anwenden</w:t>
      </w:r>
    </w:p>
    <w:p>
      <w:r>
        <w:rPr>
          <w:rFonts w:ascii="Courier New" w:hAnsi="Courier New"/>
          <w:sz w:val="17"/>
        </w:rPr>
        <w:t xml:space="preserve">e)    ergonomische Grundregeln anwenden und Maßnahmen zur Erhaltung der Gesundheit und Leistungsfähigkeit ergreifen</w:t>
      </w:r>
    </w:p>
    <w:p>
      <w:r>
        <w:rPr>
          <w:rFonts w:ascii="Courier New" w:hAnsi="Courier New"/>
          <w:sz w:val="17"/>
        </w:rPr>
        <w:t xml:space="preserve">f)    Verhalten bei Unfällen und Entstehungsbränden beschreiben, Rettungskette einleiten und Maßnahmen der Ersten Hilfe ergreifen</w:t>
      </w:r>
    </w:p>
    <w:p>
      <w:r>
        <w:rPr>
          <w:rFonts w:ascii="Courier New" w:hAnsi="Courier New"/>
          <w:sz w:val="17"/>
        </w:rPr>
        <w:t xml:space="preserve">g)    wesentliche Vorschriften der Feuerverhütung nennen und Brandschutzeinrichtungen sowie Brandschutzgeräte bedienen</w:t>
      </w:r>
    </w:p>
    <w:p>
      <w:r>
        <w:rPr>
          <w:rFonts w:ascii="Courier New" w:hAnsi="Courier New"/>
          <w:sz w:val="17"/>
        </w:rPr>
        <w:t xml:space="preserve">1.6    Umweltschutz (§ 4 Nr. 1.6)    a)    Bedeutung von Lebensräumen für Mensch, Tier und Pflanze erklären und an Beispielen beschreiben</w:t>
      </w:r>
    </w:p>
    <w:p>
      <w:r>
        <w:rPr>
          <w:rFonts w:ascii="Courier New" w:hAnsi="Courier New"/>
          <w:sz w:val="17"/>
        </w:rPr>
        <w:t xml:space="preserve">b)    Bedeutung und Ziele des Umweltschutzes beschreiben</w:t>
      </w:r>
    </w:p>
    <w:p>
      <w:r>
        <w:rPr>
          <w:rFonts w:ascii="Courier New" w:hAnsi="Courier New"/>
          <w:sz w:val="17"/>
        </w:rPr>
        <w:t xml:space="preserve">c)    über mögliche Umweltbelastungen Auskunft geben und bei Maßnahmen zu deren Vermeidung und Verminderung mitwirken</w:t>
      </w:r>
    </w:p>
    <w:p>
      <w:r>
        <w:rPr>
          <w:rFonts w:ascii="Courier New" w:hAnsi="Courier New"/>
          <w:sz w:val="17"/>
        </w:rPr>
        <w:t xml:space="preserve">d)    die im Ausbildungsbetrieb verwendeten Energieträger, Materialien und Werkstoffe nennen und Möglichkeiten ihrer wirtschaftlichen Verwendung aufzeigen</w:t>
      </w:r>
    </w:p>
    <w:p>
      <w:r>
        <w:rPr>
          <w:rFonts w:ascii="Courier New" w:hAnsi="Courier New"/>
          <w:sz w:val="17"/>
        </w:rPr>
        <w:t xml:space="preserve">e)    wirtschaftlichen und umweltschonenden Umgang mit Energieträgern beschreiben</w:t>
      </w:r>
    </w:p>
    <w:p>
      <w:r>
        <w:rPr>
          <w:rFonts w:ascii="Courier New" w:hAnsi="Courier New"/>
          <w:sz w:val="17"/>
        </w:rPr>
        <w:t xml:space="preserve">2.    Organisation und Abläufe betrieblicher Arbeit; wirtschaftliche Zusammenhänge (§ 4 Nr. 2)        </w:t>
      </w:r>
    </w:p>
    <w:p>
      <w:r>
        <w:rPr>
          <w:rFonts w:ascii="Courier New" w:hAnsi="Courier New"/>
          <w:sz w:val="17"/>
        </w:rPr>
        <w:t xml:space="preserve">2.1    Wahrnehmen und Beurteilen von Vorgängen; Beschaffen und Auswerten von Informationen (§ 4 Nr. 2.1)    a)    Witterungsabläufe beobachten und dokumentieren</w:t>
      </w:r>
    </w:p>
    <w:p>
      <w:r>
        <w:rPr>
          <w:rFonts w:ascii="Courier New" w:hAnsi="Courier New"/>
          <w:sz w:val="17"/>
        </w:rPr>
        <w:t xml:space="preserve">b)    organisatorische und technische Abläufe im Forstbetrieb wahrnehmen und dokumentieren sowie Zusammenhänge aufzeigen</w:t>
      </w:r>
    </w:p>
    <w:p>
      <w:r>
        <w:rPr>
          <w:rFonts w:ascii="Courier New" w:hAnsi="Courier New"/>
          <w:sz w:val="17"/>
        </w:rPr>
        <w:t xml:space="preserve">c)    Informationen, insbesondere aus Gebrauchsanleitungen, Fachzeitschriften sowie Fachbüchern und -broschüren auswählen und sammeln</w:t>
      </w:r>
    </w:p>
    <w:p>
      <w:r>
        <w:rPr>
          <w:rFonts w:ascii="Courier New" w:hAnsi="Courier New"/>
          <w:sz w:val="17"/>
        </w:rPr>
        <w:t xml:space="preserve">2.2    Planen, Vorbereiten und Kontrollieren der Arbeiten (§ 4 Nr. 2.2)    a)    Grundbegriffe forstlicher und betrieblicher Planung nennen</w:t>
      </w:r>
    </w:p>
    <w:p>
      <w:r>
        <w:rPr>
          <w:rFonts w:ascii="Courier New" w:hAnsi="Courier New"/>
          <w:sz w:val="17"/>
        </w:rPr>
        <w:t xml:space="preserve">b)    Arbeiten in Arbeitsschritte gliedern, Arbeitsverfahren nennen und Arbeitsmittel auswählen</w:t>
      </w:r>
    </w:p>
    <w:p>
      <w:r>
        <w:rPr>
          <w:rFonts w:ascii="Courier New" w:hAnsi="Courier New"/>
          <w:sz w:val="17"/>
        </w:rPr>
        <w:t xml:space="preserve">c)    Richtwerte nennen; Gewichte und Rauminhalte sowie Größen von Flächen schätzen und ermitteln, Aufwandsmengen berechnen</w:t>
      </w:r>
    </w:p>
    <w:p>
      <w:r>
        <w:rPr>
          <w:rFonts w:ascii="Courier New" w:hAnsi="Courier New"/>
          <w:sz w:val="17"/>
        </w:rPr>
        <w:t xml:space="preserve">d)    Zeitaufwand und Arbeitsergebnisse festhalten</w:t>
      </w:r>
    </w:p>
    <w:p>
      <w:r>
        <w:rPr>
          <w:rFonts w:ascii="Courier New" w:hAnsi="Courier New"/>
          <w:sz w:val="17"/>
        </w:rPr>
        <w:t xml:space="preserve">2.3    Erfassen und Beurteilen betriebs- und marktwirtschaftlicher Zusammenhänge (§ 4 Nr. 2.3)    a)    bei der Ermittlung des Bedarfs an Betriebsmitteln mitwirken</w:t>
      </w:r>
    </w:p>
    <w:p>
      <w:r>
        <w:rPr>
          <w:rFonts w:ascii="Courier New" w:hAnsi="Courier New"/>
          <w:sz w:val="17"/>
        </w:rPr>
        <w:t xml:space="preserve">b)    Eingang und Verbrauch von Betriebsmitteln erfassen</w:t>
      </w:r>
    </w:p>
    <w:p>
      <w:r>
        <w:rPr>
          <w:rFonts w:ascii="Courier New" w:hAnsi="Courier New"/>
          <w:sz w:val="17"/>
        </w:rPr>
        <w:t xml:space="preserve">c)    Marktberichte lesen und Entwicklungen am Markt beobachten</w:t>
      </w:r>
    </w:p>
    <w:p>
      <w:r>
        <w:rPr>
          <w:rFonts w:ascii="Courier New" w:hAnsi="Courier New"/>
          <w:sz w:val="17"/>
        </w:rPr>
        <w:t xml:space="preserve">3.    Waldbewirtschaftung, Forstproduktion (§ 4 Nr. 3)        </w:t>
      </w:r>
    </w:p>
    <w:p>
      <w:r>
        <w:rPr>
          <w:rFonts w:ascii="Courier New" w:hAnsi="Courier New"/>
          <w:sz w:val="17"/>
        </w:rPr>
        <w:t xml:space="preserve">3.1    Begründen und Verjüngen von Waldbeständen (§ 4 Nr. 3.1)    a)    Standortfaktoren beschreiben</w:t>
      </w:r>
    </w:p>
    <w:p>
      <w:r>
        <w:rPr>
          <w:rFonts w:ascii="Courier New" w:hAnsi="Courier New"/>
          <w:sz w:val="17"/>
        </w:rPr>
        <w:t xml:space="preserve">b)    Bodenprofil anlegen und Bodenaufbau erläutern</w:t>
      </w:r>
    </w:p>
    <w:p>
      <w:r>
        <w:rPr>
          <w:rFonts w:ascii="Courier New" w:hAnsi="Courier New"/>
          <w:sz w:val="17"/>
        </w:rPr>
        <w:t xml:space="preserve">c)    Bodenbestandteile, Bodeneigenschaften und Humusformen beschreiben</w:t>
      </w:r>
    </w:p>
    <w:p>
      <w:r>
        <w:rPr>
          <w:rFonts w:ascii="Courier New" w:hAnsi="Courier New"/>
          <w:sz w:val="17"/>
        </w:rPr>
        <w:t xml:space="preserve">d)    Bäume und Sträucher des Waldes sowie Standortanzeiger erkennen und benennen</w:t>
      </w:r>
    </w:p>
    <w:p>
      <w:r>
        <w:rPr>
          <w:rFonts w:ascii="Courier New" w:hAnsi="Courier New"/>
          <w:sz w:val="17"/>
        </w:rPr>
        <w:t xml:space="preserve">e)    bei der Samen- und Pflanzgutgewinnung sowie der Pflanzenanzucht mitwirken</w:t>
      </w:r>
    </w:p>
    <w:p>
      <w:r>
        <w:rPr>
          <w:rFonts w:ascii="Courier New" w:hAnsi="Courier New"/>
          <w:sz w:val="17"/>
        </w:rPr>
        <w:t xml:space="preserve">f)    bei der Vorbereitung von Verjüngungs- und Kulturflächen mitwirken</w:t>
      </w:r>
    </w:p>
    <w:p>
      <w:r>
        <w:rPr>
          <w:rFonts w:ascii="Courier New" w:hAnsi="Courier New"/>
          <w:sz w:val="17"/>
        </w:rPr>
        <w:t xml:space="preserve">g)    bei der Aussaat und Pflanzung unter Anwendung verschiedener Arbeitsverfahren mitwirken</w:t>
      </w:r>
    </w:p>
    <w:p>
      <w:r>
        <w:rPr>
          <w:rFonts w:ascii="Courier New" w:hAnsi="Courier New"/>
          <w:sz w:val="17"/>
        </w:rPr>
        <w:t xml:space="preserve">h)    Grundsätze naturnaher Waldbewirtschaftung nennen</w:t>
      </w:r>
    </w:p>
    <w:p>
      <w:r>
        <w:rPr>
          <w:rFonts w:ascii="Courier New" w:hAnsi="Courier New"/>
          <w:sz w:val="17"/>
        </w:rPr>
        <w:t xml:space="preserve">3.2    Schützen von Waldbeständen (§ 4 Nr. 3.2)    a)    vorbeugende Maßnahmen zum Schutz von Böden, Beständen und Produkten nennen</w:t>
      </w:r>
    </w:p>
    <w:p>
      <w:r>
        <w:rPr>
          <w:rFonts w:ascii="Courier New" w:hAnsi="Courier New"/>
          <w:sz w:val="17"/>
        </w:rPr>
        <w:t xml:space="preserve">b)    Schäden an Waldbeständen nennen und bei der Feststellung der Ursachen mitwirken</w:t>
      </w:r>
    </w:p>
    <w:p>
      <w:r>
        <w:rPr>
          <w:rFonts w:ascii="Courier New" w:hAnsi="Courier New"/>
          <w:sz w:val="17"/>
        </w:rPr>
        <w:t xml:space="preserve">c)    bei Pflanzenschutzmaßnahmen mitwirken</w:t>
      </w:r>
    </w:p>
    <w:p>
      <w:r>
        <w:rPr>
          <w:rFonts w:ascii="Courier New" w:hAnsi="Courier New"/>
          <w:sz w:val="17"/>
        </w:rPr>
        <w:t xml:space="preserve">d)    bei Flächen- und Einzelschutzmaßnahmen gegen Wildschäden mitwirken</w:t>
      </w:r>
    </w:p>
    <w:p>
      <w:r>
        <w:rPr>
          <w:rFonts w:ascii="Courier New" w:hAnsi="Courier New"/>
          <w:sz w:val="17"/>
        </w:rPr>
        <w:t xml:space="preserve">3.3    Erschließen und Pflegen von Waldbeständen (§ 4 Nr. 3.3)    a)    waldbauliche Grundsätze nennen</w:t>
      </w:r>
    </w:p>
    <w:p>
      <w:r>
        <w:rPr>
          <w:rFonts w:ascii="Courier New" w:hAnsi="Courier New"/>
          <w:sz w:val="17"/>
        </w:rPr>
        <w:t xml:space="preserve">b)    bei Kulturpflegemaßnahmen mitwirken</w:t>
      </w:r>
    </w:p>
    <w:p>
      <w:r>
        <w:rPr>
          <w:rFonts w:ascii="Courier New" w:hAnsi="Courier New"/>
          <w:sz w:val="17"/>
        </w:rPr>
        <w:t xml:space="preserve">c)    bei der Jungbestandspflege einschließlich Mischwuchsregulierung mitwirken</w:t>
      </w:r>
    </w:p>
    <w:p>
      <w:r>
        <w:rPr>
          <w:rFonts w:ascii="Courier New" w:hAnsi="Courier New"/>
          <w:sz w:val="17"/>
        </w:rPr>
        <w:t xml:space="preserve">d)    bei der Vorbereitung von Maßnahmen zur Durchforstung von Beständen mitwirken</w:t>
      </w:r>
    </w:p>
    <w:p>
      <w:r>
        <w:rPr>
          <w:rFonts w:ascii="Courier New" w:hAnsi="Courier New"/>
          <w:sz w:val="17"/>
        </w:rPr>
        <w:t xml:space="preserve">e)    bei der Wertästung mitwirken</w:t>
      </w:r>
    </w:p>
    <w:p>
      <w:r>
        <w:rPr>
          <w:rFonts w:ascii="Courier New" w:hAnsi="Courier New"/>
          <w:sz w:val="17"/>
        </w:rPr>
        <w:t xml:space="preserve">f)    bei der Feinerschließung mitwirken</w:t>
      </w:r>
    </w:p>
    <w:p>
      <w:r>
        <w:rPr>
          <w:rFonts w:ascii="Courier New" w:hAnsi="Courier New"/>
          <w:sz w:val="17"/>
        </w:rPr>
        <w:t xml:space="preserve">3.4    Jagdbetrieb (§ 4 Nr. 3.4)    heimische Wildarten, ihr Verhalten und ihre Lebensräume nennen</w:t>
      </w:r>
    </w:p>
    <w:p>
      <w:r>
        <w:rPr>
          <w:rFonts w:ascii="Courier New" w:hAnsi="Courier New"/>
          <w:sz w:val="17"/>
        </w:rPr>
        <w:t xml:space="preserve">4.    Naturschutz und Landschaftspflege (§ 4 Nr. 4)        </w:t>
      </w:r>
    </w:p>
    <w:p>
      <w:r>
        <w:rPr>
          <w:rFonts w:ascii="Courier New" w:hAnsi="Courier New"/>
          <w:sz w:val="17"/>
        </w:rPr>
        <w:t xml:space="preserve">4.1    Erhalten, Schützen und Entwickeln besonderer Lebensräume (§ 4 Nr. 4.1)    a)    Wechselwirkungen zwischen Waldbewirtschaftung, Umwelt und Landschaft aufzeigen</w:t>
      </w:r>
    </w:p>
    <w:p>
      <w:r>
        <w:rPr>
          <w:rFonts w:ascii="Courier New" w:hAnsi="Courier New"/>
          <w:sz w:val="17"/>
        </w:rPr>
        <w:t xml:space="preserve">b)    bei Maßnahmen der Landschaftspflege, insbesondere bei der Anlage und Pflege von Waldrändern, Hecken, Freiflächen und Feuchtbiotopen, mitwirken</w:t>
      </w:r>
    </w:p>
    <w:p>
      <w:r>
        <w:rPr>
          <w:rFonts w:ascii="Courier New" w:hAnsi="Courier New"/>
          <w:sz w:val="17"/>
        </w:rPr>
        <w:t xml:space="preserve">c)    bei Maßnahmen des Artenschutzes mitwirken</w:t>
      </w:r>
    </w:p>
    <w:p>
      <w:r>
        <w:rPr>
          <w:rFonts w:ascii="Courier New" w:hAnsi="Courier New"/>
          <w:sz w:val="17"/>
        </w:rPr>
        <w:t xml:space="preserve">d)    bei Renaturierungs- und Rekultivierungsmaßnahmen mitwirken</w:t>
      </w:r>
    </w:p>
    <w:p>
      <w:r>
        <w:rPr>
          <w:rFonts w:ascii="Courier New" w:hAnsi="Courier New"/>
          <w:sz w:val="17"/>
        </w:rPr>
        <w:t xml:space="preserve">e)    bei der Zusammenarbeit mit Naturschutzverbänden und zuständigen Naturschutzbehörden mitwirken</w:t>
      </w:r>
    </w:p>
    <w:p>
      <w:r>
        <w:rPr>
          <w:rFonts w:ascii="Courier New" w:hAnsi="Courier New"/>
          <w:sz w:val="17"/>
        </w:rPr>
        <w:t xml:space="preserve">4.2    Anlegen und Pflegen von Schutz- und Erholungseinrichtungen (§ 4 Nr. 4.2)    a)    Schutz- und Erholungsfunktionen am Beispiel des Waldes erläutern</w:t>
      </w:r>
    </w:p>
    <w:p>
      <w:r>
        <w:rPr>
          <w:rFonts w:ascii="Courier New" w:hAnsi="Courier New"/>
          <w:sz w:val="17"/>
        </w:rPr>
        <w:t xml:space="preserve">b)    bei der Pflege, Errichtung und Instandhaltung von Schutz- und Erholungseinrichtungen mitwirken; Bauskizzen von Erholungseinrichtungen erläutern</w:t>
      </w:r>
    </w:p>
    <w:p>
      <w:r>
        <w:rPr>
          <w:rFonts w:ascii="Courier New" w:hAnsi="Courier New"/>
          <w:sz w:val="17"/>
        </w:rPr>
        <w:t xml:space="preserve">c)    Einsatzbereiche und -grenzen natürlicher Baustoffe nennen und bei ihrer Verwendung mitwirken</w:t>
      </w:r>
    </w:p>
    <w:p>
      <w:r>
        <w:rPr>
          <w:rFonts w:ascii="Courier New" w:hAnsi="Courier New"/>
          <w:sz w:val="17"/>
        </w:rPr>
        <w:t xml:space="preserve">5.    Ernte und Aufbereitung von Forsterzeugnissen (§ 4 Nr. 5)        </w:t>
      </w:r>
    </w:p>
    <w:p>
      <w:r>
        <w:rPr>
          <w:rFonts w:ascii="Courier New" w:hAnsi="Courier New"/>
          <w:sz w:val="17"/>
        </w:rPr>
        <w:t xml:space="preserve">5.1    Ernten von Holz und anderen Forsterzeugnissen (§ 4 Nr. 5.1)    a)    Holzernteverfahren erläutern; bei der Holzernte mitwirken</w:t>
      </w:r>
    </w:p>
    <w:p>
      <w:r>
        <w:rPr>
          <w:rFonts w:ascii="Courier New" w:hAnsi="Courier New"/>
          <w:sz w:val="17"/>
        </w:rPr>
        <w:t xml:space="preserve">b)    bei Maßnahmen zur Arbeitssicherheit in der Holzernte mitwirken</w:t>
      </w:r>
    </w:p>
    <w:p>
      <w:r>
        <w:rPr>
          <w:rFonts w:ascii="Courier New" w:hAnsi="Courier New"/>
          <w:sz w:val="17"/>
        </w:rPr>
        <w:t xml:space="preserve">5.2    Sortieren und Vermessen von Holz (§ 4 Nr. 5.2)    a)    Sortiervorschriften nennen</w:t>
      </w:r>
    </w:p>
    <w:p>
      <w:r>
        <w:rPr>
          <w:rFonts w:ascii="Courier New" w:hAnsi="Courier New"/>
          <w:sz w:val="17"/>
        </w:rPr>
        <w:t xml:space="preserve">b)    beim Vermessen, Sortieren und Aufnehmen von Rohholz mitwirken</w:t>
      </w:r>
    </w:p>
    <w:p>
      <w:r>
        <w:rPr>
          <w:rFonts w:ascii="Courier New" w:hAnsi="Courier New"/>
          <w:sz w:val="17"/>
        </w:rPr>
        <w:t xml:space="preserve">5.3    Bringen und Lagern von Holz (§ 4 Nr. 5.3)    a)    Holzbringungsverfahren und Lagerungsmöglichkeiten nennen</w:t>
      </w:r>
    </w:p>
    <w:p>
      <w:r>
        <w:rPr>
          <w:rFonts w:ascii="Courier New" w:hAnsi="Courier New"/>
          <w:sz w:val="17"/>
        </w:rPr>
        <w:t xml:space="preserve">b)    Ursachen und Folgen von Rückeschäden nennen</w:t>
      </w:r>
    </w:p>
    <w:p>
      <w:r>
        <w:rPr>
          <w:rFonts w:ascii="Courier New" w:hAnsi="Courier New"/>
          <w:sz w:val="17"/>
        </w:rPr>
        <w:t xml:space="preserve">c)    bei der Pflege und Instandsetzung von Waldwegen mitwirken</w:t>
      </w:r>
    </w:p>
    <w:p>
      <w:r>
        <w:rPr>
          <w:rFonts w:ascii="Courier New" w:hAnsi="Courier New"/>
          <w:sz w:val="17"/>
        </w:rPr>
        <w:t xml:space="preserve">d)    beim Schützen und Konservieren von Rohholz mitwirken</w:t>
      </w:r>
    </w:p>
    <w:p>
      <w:r>
        <w:rPr>
          <w:rFonts w:ascii="Courier New" w:hAnsi="Courier New"/>
          <w:sz w:val="17"/>
        </w:rPr>
        <w:t xml:space="preserve">6.    Forsttechnik (§ 4 Nr. 6)        </w:t>
      </w:r>
    </w:p>
    <w:p>
      <w:r>
        <w:rPr>
          <w:rFonts w:ascii="Courier New" w:hAnsi="Courier New"/>
          <w:sz w:val="17"/>
        </w:rPr>
        <w:t xml:space="preserve">6.1    Handhaben, Warten und Instandsetzen von Maschinen und Geräten (§ 4 Nr. 6.1)    a)    Werkzeuge und Werkstoffe nach ihrem Verwendungszweck auswählen, einsetzen und einsatzbereit halten</w:t>
      </w:r>
    </w:p>
    <w:p>
      <w:r>
        <w:rPr>
          <w:rFonts w:ascii="Courier New" w:hAnsi="Courier New"/>
          <w:sz w:val="17"/>
        </w:rPr>
        <w:t xml:space="preserve">b)    Maschinen, Geräte sowie Betriebseinrichtungen pflegen und bei ihrer Instandhaltung mitwirken</w:t>
      </w:r>
    </w:p>
    <w:p>
      <w:r>
        <w:rPr>
          <w:rFonts w:ascii="Courier New" w:hAnsi="Courier New"/>
          <w:sz w:val="17"/>
        </w:rPr>
        <w:t xml:space="preserve">c)    Aufbau und Funktion von Verbrennungsmotoren erklären</w:t>
      </w:r>
    </w:p>
    <w:p>
      <w:r>
        <w:rPr>
          <w:rFonts w:ascii="Courier New" w:hAnsi="Courier New"/>
          <w:sz w:val="17"/>
        </w:rPr>
        <w:t xml:space="preserve">d)    Arbeitssicherheit beim Umgang mit Maschinen, Geräten und Betriebseinrichtungen beachten</w:t>
      </w:r>
    </w:p>
    <w:p>
      <w:r>
        <w:rPr>
          <w:rFonts w:ascii="Courier New" w:hAnsi="Courier New"/>
          <w:sz w:val="17"/>
        </w:rPr>
        <w:t xml:space="preserve">e)    Schutzmaßnahmen und Sicherungen an elektrischen Anlagen erklären</w:t>
      </w:r>
    </w:p>
    <w:p>
      <w:r>
        <w:rPr>
          <w:rFonts w:ascii="Courier New" w:hAnsi="Courier New"/>
          <w:sz w:val="17"/>
        </w:rPr>
        <w:t xml:space="preserve">f)    Maschinen, insbesondere für die Holzernte, Holzrückung und Entrindung sowie zur Bodenvorbereitung und Pflanzung, nennen</w:t>
      </w:r>
    </w:p>
    <w:p>
      <w:r>
        <w:rPr>
          <w:rFonts w:ascii="Courier New" w:hAnsi="Courier New"/>
          <w:sz w:val="17"/>
        </w:rPr>
        <w:t xml:space="preserve">g)    Ordnung und Sauberkeit am Arbeitsplatz einhalten</w:t>
      </w:r>
    </w:p>
    <w:p>
      <w:r>
        <w:rPr>
          <w:rFonts w:ascii="Courier New" w:hAnsi="Courier New"/>
          <w:sz w:val="17"/>
        </w:rPr>
        <w:t xml:space="preserve">6.2    Be- und Verarbeiten von Holz und anderen Werkstoffen (§ 4 Nr. 6.2)    a)    Grundfertigkeiten der Be- und Verarbeitung von Holz und anderen Werkstoffen anwenden</w:t>
      </w:r>
    </w:p>
    <w:p>
      <w:r>
        <w:rPr>
          <w:rFonts w:ascii="Courier New" w:hAnsi="Courier New"/>
          <w:sz w:val="17"/>
        </w:rPr>
        <w:t xml:space="preserve">b)    Holzarten unterscheiden und Holzeigenschaften nennen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1.    der Ausbildungsbetrieb, betriebliche Zusammenhänge und Beziehungen (§ 4 Nr. 1)        </w:t>
      </w:r>
    </w:p>
    <w:p>
      <w:r>
        <w:rPr>
          <w:rFonts w:ascii="Courier New" w:hAnsi="Courier New"/>
          <w:sz w:val="17"/>
        </w:rPr>
        <w:t xml:space="preserve">1.1    die in § 4 Nr. 1.1 bis 1.5 aufgeführten Teile des Ausbildungsberufsbildes    die in Abschnitt I lfd. Nr. 1.1 bis 1.5 aufgeführten Fertigkeiten und Kenntnisse</w:t>
      </w:r>
    </w:p>
    <w:p>
      <w:r>
        <w:rPr>
          <w:rFonts w:ascii="Courier New" w:hAnsi="Courier New"/>
          <w:sz w:val="17"/>
        </w:rPr>
        <w:t xml:space="preserve">1.2    Umweltschutz (§ 4 Nr. 1.6)    a)    berufsbezogene Regelungen zum Umweltschutz, insbesondere des Abfall-, Immissionsschutz-, Wasser-, Boden-, Natur- und Artenschutzrechts, des Pflanzenschutz- sowie des Sortenschutzrechts, anwenden</w:t>
      </w:r>
    </w:p>
    <w:p>
      <w:r>
        <w:rPr>
          <w:rFonts w:ascii="Courier New" w:hAnsi="Courier New"/>
          <w:sz w:val="17"/>
        </w:rPr>
        <w:t xml:space="preserve">b)    Abfälle vermeiden und unter Beachtung rechtlicher, betrieblicher und materialbedingter Erfordernisse aufbereiten und entsorgen; Möglichkeiten des Recyclings nutzen</w:t>
      </w:r>
    </w:p>
    <w:p>
      <w:r>
        <w:rPr>
          <w:rFonts w:ascii="Courier New" w:hAnsi="Courier New"/>
          <w:sz w:val="17"/>
        </w:rPr>
        <w:t xml:space="preserve">c)    Betriebsmittel unter umweltschonenden und wirtschaftlichen Gesichtspunkten auswählen und verwenden</w:t>
      </w:r>
    </w:p>
    <w:p>
      <w:r>
        <w:rPr>
          <w:rFonts w:ascii="Courier New" w:hAnsi="Courier New"/>
          <w:sz w:val="17"/>
        </w:rPr>
        <w:t xml:space="preserve">d)    mit Energieträgern umweltschonend und kostensparend umgehen</w:t>
      </w:r>
    </w:p>
    <w:p>
      <w:r>
        <w:rPr>
          <w:rFonts w:ascii="Courier New" w:hAnsi="Courier New"/>
          <w:sz w:val="17"/>
        </w:rPr>
        <w:t xml:space="preserve">2.    Organisation und Abläufe betrieblicher Arbeit; wirtschaftliche Zusammenhänge (§ 4 Nr. 2)        </w:t>
      </w:r>
    </w:p>
    <w:p>
      <w:r>
        <w:rPr>
          <w:rFonts w:ascii="Courier New" w:hAnsi="Courier New"/>
          <w:sz w:val="17"/>
        </w:rPr>
        <w:t xml:space="preserve">2.1    Wahrnehmen und Beurteilen von Vorgängen; Beschaffen und Auswerten von Informationen (§ 4 Nr. 2.1)    a)    Wetter beurteilen und Beobachtungen bei der betrieblichen Arbeit berücksichtigen</w:t>
      </w:r>
    </w:p>
    <w:p>
      <w:r>
        <w:rPr>
          <w:rFonts w:ascii="Courier New" w:hAnsi="Courier New"/>
          <w:sz w:val="17"/>
        </w:rPr>
        <w:t xml:space="preserve">b)    Veränderungen an Pflanzen wahrnehmen und Schlußfolgerungen ziehen</w:t>
      </w:r>
    </w:p>
    <w:p>
      <w:r>
        <w:rPr>
          <w:rFonts w:ascii="Courier New" w:hAnsi="Courier New"/>
          <w:sz w:val="17"/>
        </w:rPr>
        <w:t xml:space="preserve">c)    organisatorische und technische Abläufe im Forstbetrieb beurteilen und Schlußfolgerungen ziehen</w:t>
      </w:r>
    </w:p>
    <w:p>
      <w:r>
        <w:rPr>
          <w:rFonts w:ascii="Courier New" w:hAnsi="Courier New"/>
          <w:sz w:val="17"/>
        </w:rPr>
        <w:t xml:space="preserve">d)    Fachinformationen für die betriebliche Arbeit auswerten und nutzen</w:t>
      </w:r>
    </w:p>
    <w:p>
      <w:r>
        <w:rPr>
          <w:rFonts w:ascii="Courier New" w:hAnsi="Courier New"/>
          <w:sz w:val="17"/>
        </w:rPr>
        <w:t xml:space="preserve">2.2    Planen, Vorbereiten und Kontrollieren der Arbeiten (§ 4 Nr. 2.2)    a)    Inhalte der forstlichen Planung erläutern</w:t>
      </w:r>
    </w:p>
    <w:p>
      <w:r>
        <w:rPr>
          <w:rFonts w:ascii="Courier New" w:hAnsi="Courier New"/>
          <w:sz w:val="17"/>
        </w:rPr>
        <w:t xml:space="preserve">b)    mittelfristige und jährliche Planung erläutern; Karten handhaben</w:t>
      </w:r>
    </w:p>
    <w:p>
      <w:r>
        <w:rPr>
          <w:rFonts w:ascii="Courier New" w:hAnsi="Courier New"/>
          <w:sz w:val="17"/>
        </w:rPr>
        <w:t xml:space="preserve">c)    Betriebsdaten erfassen, einordnen und beurteilen</w:t>
      </w:r>
    </w:p>
    <w:p>
      <w:r>
        <w:rPr>
          <w:rFonts w:ascii="Courier New" w:hAnsi="Courier New"/>
          <w:sz w:val="17"/>
        </w:rPr>
        <w:t xml:space="preserve">d)    die für die Arbeitsausführung notwendigen Produktionsdaten erfassen, einordnen und beurteilen</w:t>
      </w:r>
    </w:p>
    <w:p>
      <w:r>
        <w:rPr>
          <w:rFonts w:ascii="Courier New" w:hAnsi="Courier New"/>
          <w:sz w:val="17"/>
        </w:rPr>
        <w:t xml:space="preserve">e)    Arbeitsverfahren auswählen, Arbeitsabläufe planen und veränderten Bedingungen anpassen</w:t>
      </w:r>
    </w:p>
    <w:p>
      <w:r>
        <w:rPr>
          <w:rFonts w:ascii="Courier New" w:hAnsi="Courier New"/>
          <w:sz w:val="17"/>
        </w:rPr>
        <w:t xml:space="preserve">f)    Arbeitsauftrag umsetzen; Arbeitsaufwand und Arbeitsergebnis bewerten</w:t>
      </w:r>
    </w:p>
    <w:p>
      <w:r>
        <w:rPr>
          <w:rFonts w:ascii="Courier New" w:hAnsi="Courier New"/>
          <w:sz w:val="17"/>
        </w:rPr>
        <w:t xml:space="preserve">g)    Möglichkeiten der automatisierten Datenerfassung und -Verarbeitung nutzen</w:t>
      </w:r>
    </w:p>
    <w:p>
      <w:r>
        <w:rPr>
          <w:rFonts w:ascii="Courier New" w:hAnsi="Courier New"/>
          <w:sz w:val="17"/>
        </w:rPr>
        <w:t xml:space="preserve">2.3    Erfassen und Beurteilen betriebs- und marktwirtschaftlicher Zusammenhänge (§ 4 Nr. 2.3)    a)    Zeit- und Betriebsmittelaufwand bewerten; Kennziffern des Betriebsergebnisses erläutern</w:t>
      </w:r>
    </w:p>
    <w:p>
      <w:r>
        <w:rPr>
          <w:rFonts w:ascii="Courier New" w:hAnsi="Courier New"/>
          <w:sz w:val="17"/>
        </w:rPr>
        <w:t xml:space="preserve">b)    bei Kalkulationen mitwirken</w:t>
      </w:r>
    </w:p>
    <w:p>
      <w:r>
        <w:rPr>
          <w:rFonts w:ascii="Courier New" w:hAnsi="Courier New"/>
          <w:sz w:val="17"/>
        </w:rPr>
        <w:t xml:space="preserve">c)    Marktentwicklung verfolgen und bewerten</w:t>
      </w:r>
    </w:p>
    <w:p>
      <w:r>
        <w:rPr>
          <w:rFonts w:ascii="Courier New" w:hAnsi="Courier New"/>
          <w:sz w:val="17"/>
        </w:rPr>
        <w:t xml:space="preserve">d)    Preisangebote einholen, vergleichen und bewerten</w:t>
      </w:r>
    </w:p>
    <w:p>
      <w:r>
        <w:rPr>
          <w:rFonts w:ascii="Courier New" w:hAnsi="Courier New"/>
          <w:sz w:val="17"/>
        </w:rPr>
        <w:t xml:space="preserve">e)    bei der Vermarktung forstlicher Produkte mitwirken</w:t>
      </w:r>
    </w:p>
    <w:p>
      <w:r>
        <w:rPr>
          <w:rFonts w:ascii="Courier New" w:hAnsi="Courier New"/>
          <w:sz w:val="17"/>
        </w:rPr>
        <w:t xml:space="preserve">f)    bei der Bestellung und Abnahme von Betriebsmitteln sowie bei der Abrechnung gelieferter Waren mitwirken</w:t>
      </w:r>
    </w:p>
    <w:p>
      <w:r>
        <w:rPr>
          <w:rFonts w:ascii="Courier New" w:hAnsi="Courier New"/>
          <w:sz w:val="17"/>
        </w:rPr>
        <w:t xml:space="preserve">3.    Waldbewirtschaftung, Forstproduktion (§ 4 Nr. 3)        </w:t>
      </w:r>
    </w:p>
    <w:p>
      <w:r>
        <w:rPr>
          <w:rFonts w:ascii="Courier New" w:hAnsi="Courier New"/>
          <w:sz w:val="17"/>
        </w:rPr>
        <w:t xml:space="preserve">3.1    Begründen und Verjüngen von Waldbeständen (§ 4 Nr. 3.1)    a)    Standortfaktoren, insbesondere Böden, beurteilen und Folgerungen für die Waldbewirtschaftung ziehen</w:t>
      </w:r>
    </w:p>
    <w:p>
      <w:r>
        <w:rPr>
          <w:rFonts w:ascii="Courier New" w:hAnsi="Courier New"/>
          <w:sz w:val="17"/>
        </w:rPr>
        <w:t xml:space="preserve">b)    Standortansprüche von Bäumen und Sträuchern erläutern</w:t>
      </w:r>
    </w:p>
    <w:p>
      <w:r>
        <w:rPr>
          <w:rFonts w:ascii="Courier New" w:hAnsi="Courier New"/>
          <w:sz w:val="17"/>
        </w:rPr>
        <w:t xml:space="preserve">c)    Saat- und Pflanzgut beurteilen und behandeln</w:t>
      </w:r>
    </w:p>
    <w:p>
      <w:r>
        <w:rPr>
          <w:rFonts w:ascii="Courier New" w:hAnsi="Courier New"/>
          <w:sz w:val="17"/>
        </w:rPr>
        <w:t xml:space="preserve">d)    Verjüngungs- und Kulturflächen vorbereiten</w:t>
      </w:r>
    </w:p>
    <w:p>
      <w:r>
        <w:rPr>
          <w:rFonts w:ascii="Courier New" w:hAnsi="Courier New"/>
          <w:sz w:val="17"/>
        </w:rPr>
        <w:t xml:space="preserve">e)    nach verschiedenen Arbeitsverfahren aussäen und pflanzen</w:t>
      </w:r>
    </w:p>
    <w:p>
      <w:r>
        <w:rPr>
          <w:rFonts w:ascii="Courier New" w:hAnsi="Courier New"/>
          <w:sz w:val="17"/>
        </w:rPr>
        <w:t xml:space="preserve">f)    Maßnahmen naturnaher Waldbewirtschaftung durchführen</w:t>
      </w:r>
    </w:p>
    <w:p>
      <w:r>
        <w:rPr>
          <w:rFonts w:ascii="Courier New" w:hAnsi="Courier New"/>
          <w:sz w:val="17"/>
        </w:rPr>
        <w:t xml:space="preserve">3.2    Schützen von Waldbeständen (§ 4 Nr. 3.2)    a)    vorbeugende Maßnahmen zum Schutz von Böden, Beständen und Produkten durchführen</w:t>
      </w:r>
    </w:p>
    <w:p>
      <w:r>
        <w:rPr>
          <w:rFonts w:ascii="Courier New" w:hAnsi="Courier New"/>
          <w:sz w:val="17"/>
        </w:rPr>
        <w:t xml:space="preserve">b)    Schäden an Waldbeständen und deren Ursachen feststellen</w:t>
      </w:r>
    </w:p>
    <w:p>
      <w:r>
        <w:rPr>
          <w:rFonts w:ascii="Courier New" w:hAnsi="Courier New"/>
          <w:sz w:val="17"/>
        </w:rPr>
        <w:t xml:space="preserve">c)    Pflanzenschutzmaßnahmen bedarfsgerecht und umweltschonend durchführen</w:t>
      </w:r>
    </w:p>
    <w:p>
      <w:r>
        <w:rPr>
          <w:rFonts w:ascii="Courier New" w:hAnsi="Courier New"/>
          <w:sz w:val="17"/>
        </w:rPr>
        <w:t xml:space="preserve">d)    Flächen- und Einzelschutzmaßnahmen gegen Wildschäden durchführen</w:t>
      </w:r>
    </w:p>
    <w:p>
      <w:r>
        <w:rPr>
          <w:rFonts w:ascii="Courier New" w:hAnsi="Courier New"/>
          <w:sz w:val="17"/>
        </w:rPr>
        <w:t xml:space="preserve">e)    Maßnahmen gegen Forstschädlinge durchführen; Nützlinge fördern</w:t>
      </w:r>
    </w:p>
    <w:p>
      <w:r>
        <w:rPr>
          <w:rFonts w:ascii="Courier New" w:hAnsi="Courier New"/>
          <w:sz w:val="17"/>
        </w:rPr>
        <w:t xml:space="preserve">f)    Ursachen von Waldbränden nennen, Ablauf beschreiben und Maßnahmen zur Waldbrandverhütung ergreifen</w:t>
      </w:r>
    </w:p>
    <w:p>
      <w:r>
        <w:rPr>
          <w:rFonts w:ascii="Courier New" w:hAnsi="Courier New"/>
          <w:sz w:val="17"/>
        </w:rPr>
        <w:t xml:space="preserve">3.3    Erschließen und Pflegen von Waldbeständen (§ 4 Nr. 3.3)    a)    Kulturpflegemaßnahmen durchführen</w:t>
      </w:r>
    </w:p>
    <w:p>
      <w:r>
        <w:rPr>
          <w:rFonts w:ascii="Courier New" w:hAnsi="Courier New"/>
          <w:sz w:val="17"/>
        </w:rPr>
        <w:t xml:space="preserve">b)    Jungbestandspflege einschließlich Mischwuchsregulierung durchführen</w:t>
      </w:r>
    </w:p>
    <w:p>
      <w:r>
        <w:rPr>
          <w:rFonts w:ascii="Courier New" w:hAnsi="Courier New"/>
          <w:sz w:val="17"/>
        </w:rPr>
        <w:t xml:space="preserve">c)    Durchforstungsmaßnahmen durchführen</w:t>
      </w:r>
    </w:p>
    <w:p>
      <w:r>
        <w:rPr>
          <w:rFonts w:ascii="Courier New" w:hAnsi="Courier New"/>
          <w:sz w:val="17"/>
        </w:rPr>
        <w:t xml:space="preserve">d)    Wertästung durchführen</w:t>
      </w:r>
    </w:p>
    <w:p>
      <w:r>
        <w:rPr>
          <w:rFonts w:ascii="Courier New" w:hAnsi="Courier New"/>
          <w:sz w:val="17"/>
        </w:rPr>
        <w:t xml:space="preserve">e)    Feinerschließungsmaßnahmen durchführen</w:t>
      </w:r>
    </w:p>
    <w:p>
      <w:r>
        <w:rPr>
          <w:rFonts w:ascii="Courier New" w:hAnsi="Courier New"/>
          <w:sz w:val="17"/>
        </w:rPr>
        <w:t xml:space="preserve">3.4    Jagdbetrieb (§ 4 Nr. 3.4)    a)    jagdbetriebliche Einrichtungen herstellen, pflegen und instandhalten</w:t>
      </w:r>
    </w:p>
    <w:p>
      <w:r>
        <w:rPr>
          <w:rFonts w:ascii="Courier New" w:hAnsi="Courier New"/>
          <w:sz w:val="17"/>
        </w:rPr>
        <w:t xml:space="preserve">b)    bei Arbeiten im Jagdbetrieb mitwirken</w:t>
      </w:r>
    </w:p>
    <w:p>
      <w:r>
        <w:rPr>
          <w:rFonts w:ascii="Courier New" w:hAnsi="Courier New"/>
          <w:sz w:val="17"/>
        </w:rPr>
        <w:t xml:space="preserve">4.    Naturschutz und Landschaftspflege (§ 4 Nr. 4)        </w:t>
      </w:r>
    </w:p>
    <w:p>
      <w:r>
        <w:rPr>
          <w:rFonts w:ascii="Courier New" w:hAnsi="Courier New"/>
          <w:sz w:val="17"/>
        </w:rPr>
        <w:t xml:space="preserve">4.1    Erhalten, Schützen und Entwickeln besonderer Lebensräume (§ 4 Nr. 4.1)    a)    geschützte Arten in Fauna und Flora im Wald erkennen und deren Lebensbedingungen beschreiben</w:t>
      </w:r>
    </w:p>
    <w:p>
      <w:r>
        <w:rPr>
          <w:rFonts w:ascii="Courier New" w:hAnsi="Courier New"/>
          <w:sz w:val="17"/>
        </w:rPr>
        <w:t xml:space="preserve">b)    Maßnahmen der Landschaftspflege durchführen, insbesondere Hecken, Freiflächen und Feuchtbiotope anlegen und pflegen sowie Fließgewässer pflegen</w:t>
      </w:r>
    </w:p>
    <w:p>
      <w:r>
        <w:rPr>
          <w:rFonts w:ascii="Courier New" w:hAnsi="Courier New"/>
          <w:sz w:val="17"/>
        </w:rPr>
        <w:t xml:space="preserve">c)    Waldränder gestalten</w:t>
      </w:r>
    </w:p>
    <w:p>
      <w:r>
        <w:rPr>
          <w:rFonts w:ascii="Courier New" w:hAnsi="Courier New"/>
          <w:sz w:val="17"/>
        </w:rPr>
        <w:t xml:space="preserve">d)    objektbezogene Erhaltungsmaßnahmen, insbesondere an Einzelbäumen und Naturdenkmälern, durchführen</w:t>
      </w:r>
    </w:p>
    <w:p>
      <w:r>
        <w:rPr>
          <w:rFonts w:ascii="Courier New" w:hAnsi="Courier New"/>
          <w:sz w:val="17"/>
        </w:rPr>
        <w:t xml:space="preserve">e)    Maßnahmen des Artenschutzes durchführen</w:t>
      </w:r>
    </w:p>
    <w:p>
      <w:r>
        <w:rPr>
          <w:rFonts w:ascii="Courier New" w:hAnsi="Courier New"/>
          <w:sz w:val="17"/>
        </w:rPr>
        <w:t xml:space="preserve">4.2    Anlegen und Pflegen von Schutz- und Erholungseinrichtungen (§ 4 Nr. 4.2)    a)    Schutz- und Erholungseinrichtungen errichten, pflegen und instandhalten</w:t>
      </w:r>
    </w:p>
    <w:p>
      <w:r>
        <w:rPr>
          <w:rFonts w:ascii="Courier New" w:hAnsi="Courier New"/>
          <w:sz w:val="17"/>
        </w:rPr>
        <w:t xml:space="preserve">b)    Sicherheit von Schutz- und Erholungseinrichtungen herstellen und prüfen</w:t>
      </w:r>
    </w:p>
    <w:p>
      <w:r>
        <w:rPr>
          <w:rFonts w:ascii="Courier New" w:hAnsi="Courier New"/>
          <w:sz w:val="17"/>
        </w:rPr>
        <w:t xml:space="preserve">c)    Bauskizzen anfertigen und Erholungseinrichtungen nach Zeichnung bauen</w:t>
      </w:r>
    </w:p>
    <w:p>
      <w:r>
        <w:rPr>
          <w:rFonts w:ascii="Courier New" w:hAnsi="Courier New"/>
          <w:sz w:val="17"/>
        </w:rPr>
        <w:t xml:space="preserve">d)    natürliche Baustoffe verwenden</w:t>
      </w:r>
    </w:p>
    <w:p>
      <w:r>
        <w:rPr>
          <w:rFonts w:ascii="Courier New" w:hAnsi="Courier New"/>
          <w:sz w:val="17"/>
        </w:rPr>
        <w:t xml:space="preserve">5.    Ernte und Aufbereitung von Forsterzeugnissen (§ 4 Nr. 5)        </w:t>
      </w:r>
    </w:p>
    <w:p>
      <w:r>
        <w:rPr>
          <w:rFonts w:ascii="Courier New" w:hAnsi="Courier New"/>
          <w:sz w:val="17"/>
        </w:rPr>
        <w:t xml:space="preserve">5.1    Ernten von Holz und anderen Forsterzeugnissen (§ 4 Nr. 5.1)    a)    bei der Vorbereitung vollmechanisierter Holzerntemaßnahmen mitwirken</w:t>
      </w:r>
    </w:p>
    <w:p>
      <w:r>
        <w:rPr>
          <w:rFonts w:ascii="Courier New" w:hAnsi="Courier New"/>
          <w:sz w:val="17"/>
        </w:rPr>
        <w:t xml:space="preserve">b)    Holzerntemaßnahmen qualitätsorientiert sowie bestands- und bodenschonend durchführen</w:t>
      </w:r>
    </w:p>
    <w:p>
      <w:r>
        <w:rPr>
          <w:rFonts w:ascii="Courier New" w:hAnsi="Courier New"/>
          <w:sz w:val="17"/>
        </w:rPr>
        <w:t xml:space="preserve">c)    Unfallverhütungsvorschriften beachten und ergonomische Grundsätze bei der Holzernte einhalten</w:t>
      </w:r>
    </w:p>
    <w:p>
      <w:r>
        <w:rPr>
          <w:rFonts w:ascii="Courier New" w:hAnsi="Courier New"/>
          <w:sz w:val="17"/>
        </w:rPr>
        <w:t xml:space="preserve">d)    bei der Aufbereitung und Vermarktung von Forstnebenerzeugnissen mitwirken</w:t>
      </w:r>
    </w:p>
    <w:p>
      <w:r>
        <w:rPr>
          <w:rFonts w:ascii="Courier New" w:hAnsi="Courier New"/>
          <w:sz w:val="17"/>
        </w:rPr>
        <w:t xml:space="preserve">5.2    Sortieren und Vermessen von Holz (§ 4 Nr. 5.2)    a)    Holzmeßverfahren erläutern und Rohholz vermessen</w:t>
      </w:r>
    </w:p>
    <w:p>
      <w:r>
        <w:rPr>
          <w:rFonts w:ascii="Courier New" w:hAnsi="Courier New"/>
          <w:sz w:val="17"/>
        </w:rPr>
        <w:t xml:space="preserve">b)    Rohholz nach geltenden Vorschriften und Verwendungszwecken sortieren</w:t>
      </w:r>
    </w:p>
    <w:p>
      <w:r>
        <w:rPr>
          <w:rFonts w:ascii="Courier New" w:hAnsi="Courier New"/>
          <w:sz w:val="17"/>
        </w:rPr>
        <w:t xml:space="preserve">c)    Rohholz marktgerecht und qualitätsorientiert ausformen</w:t>
      </w:r>
    </w:p>
    <w:p>
      <w:r>
        <w:rPr>
          <w:rFonts w:ascii="Courier New" w:hAnsi="Courier New"/>
          <w:sz w:val="17"/>
        </w:rPr>
        <w:t xml:space="preserve">5.3    Bringen und Lagern von Holz (§ 4 Nr. 5.3)    a)    bei der Anlage und Instandhaltung von Lagerplätzen mitwirken</w:t>
      </w:r>
    </w:p>
    <w:p>
      <w:r>
        <w:rPr>
          <w:rFonts w:ascii="Courier New" w:hAnsi="Courier New"/>
          <w:sz w:val="17"/>
        </w:rPr>
        <w:t xml:space="preserve">b)    bei Holzbringungsmaßnahmen unter Berücksichtigung der Bestands- und Bodenschonung mitwirken</w:t>
      </w:r>
    </w:p>
    <w:p>
      <w:r>
        <w:rPr>
          <w:rFonts w:ascii="Courier New" w:hAnsi="Courier New"/>
          <w:sz w:val="17"/>
        </w:rPr>
        <w:t xml:space="preserve">c)    Waldwege pflegen und instandsetzen; Verkehrssicherheit erhalten</w:t>
      </w:r>
    </w:p>
    <w:p>
      <w:r>
        <w:rPr>
          <w:rFonts w:ascii="Courier New" w:hAnsi="Courier New"/>
          <w:sz w:val="17"/>
        </w:rPr>
        <w:t xml:space="preserve">d)    Rohholz schützen und konservieren</w:t>
      </w:r>
    </w:p>
    <w:p>
      <w:r>
        <w:rPr>
          <w:rFonts w:ascii="Courier New" w:hAnsi="Courier New"/>
          <w:sz w:val="17"/>
        </w:rPr>
        <w:t xml:space="preserve">6.    Forsttechnik (§ 4 Nr. 6)        </w:t>
      </w:r>
    </w:p>
    <w:p>
      <w:r>
        <w:rPr>
          <w:rFonts w:ascii="Courier New" w:hAnsi="Courier New"/>
          <w:sz w:val="17"/>
        </w:rPr>
        <w:t xml:space="preserve">6.1    Handhaben, Warten und Instandsetzen von Maschinen und Geräten (§ 4 Nr. 6.1)    a)    zweckmäßige Einsatzbereiche und -grenzen von Maschinen, Geräten, Werkzeugen und Betriebsmitteln nach wirtschaftlichen und umweltschonenden Gesichtspunkten beurteilen</w:t>
      </w:r>
    </w:p>
    <w:p>
      <w:r>
        <w:rPr>
          <w:rFonts w:ascii="Courier New" w:hAnsi="Courier New"/>
          <w:sz w:val="17"/>
        </w:rPr>
        <w:t xml:space="preserve">b)    Betriebsbereitschaft von technischen Einrichtungen, Maschinen, Geräten und Werkzeugen prüfen, diese auswählen und unter Beachtung der Sicherheitsvorschriften einsetzen</w:t>
      </w:r>
    </w:p>
    <w:p>
      <w:r>
        <w:rPr>
          <w:rFonts w:ascii="Courier New" w:hAnsi="Courier New"/>
          <w:sz w:val="17"/>
        </w:rPr>
        <w:t xml:space="preserve">c)    Wartungs- und Instandsetzungsarbeiten umweltgerecht und nach Plan durchführen</w:t>
      </w:r>
    </w:p>
    <w:p>
      <w:r>
        <w:rPr>
          <w:rFonts w:ascii="Courier New" w:hAnsi="Courier New"/>
          <w:sz w:val="17"/>
        </w:rPr>
        <w:t xml:space="preserve">d)    seilwindenunterstützte Verfahren durchführen</w:t>
      </w:r>
    </w:p>
    <w:p>
      <w:r>
        <w:rPr>
          <w:rFonts w:ascii="Courier New" w:hAnsi="Courier New"/>
          <w:sz w:val="17"/>
        </w:rPr>
        <w:t xml:space="preserve">6.2    Be- und Verarbeiten von Holz und anderen Werkstoffen (§ 4 Nr. 6.2)    a)    Werkzeuge und Maschinen handhaben</w:t>
      </w:r>
    </w:p>
    <w:p>
      <w:r>
        <w:rPr>
          <w:rFonts w:ascii="Courier New" w:hAnsi="Courier New"/>
          <w:sz w:val="17"/>
        </w:rPr>
        <w:t xml:space="preserve">b)    Holz und andere Werkstoffe be- und verarbeiten</w:t>
      </w:r>
    </w:p>
    <w:p>
      <w:r>
        <w:rPr>
          <w:rFonts w:ascii="Courier New" w:hAnsi="Courier New"/>
          <w:sz w:val="17"/>
        </w:rPr>
        <w:t xml:space="preserve">c)    Holzschutzmaßnahmen umweltschonend durchführen</w:t>
      </w:r>
    </w:p>
    <w:p>
      <w:r>
        <w:rPr>
          <w:color w:val="555555"/>
          <w:sz w:val="17"/>
        </w:rPr>
        <w:t xml:space="preserve">Zitiervorschlag: Anlage I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https://recht.nulegal.eu/gesetze/ForstWiAusbV%201998/anlage-i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