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FachV-StF (Bayern) — Prüfung und Teilnahmebescheinigung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Maßnahme der modularen Qualifizierung, die fachlich theoretische Inhalte vermittelt, schließt mit einer mündlichen Prüfung ab. Die mündliche Prüfung erstreckt sich auf die Inhalte der Maßnahme. Die Prüfungszeit beträgt 30 Minuten für jeden Teilnehmer und jede Teilnehmerin. Zeit und Ort der mündlichen Prüfung sind dem Landespersonalausschuss zwei Wochen im Voraus mitzuteilen. Die mündliche Prüfung kann als elektronische Fernprüfung durchgeführt werden. § 55 Abs. 1 und 3, §§ 56, 57, 59 und 60 Abs. 2 und 3 APO gelten entsprechend.</w:t>
      </w:r>
    </w:p>
    <w:p>
      <w:r>
        <w:t xml:space="preserve">(2) Die übrigen Maßnahmen schließen jeweils mit einer Bescheinigung der erfolgreichen Teilnahme ab. Sie können auch ohne persönliche Anwesenheit der Teilnehmer und Teilnehmerinnen in einem Kursraum oder an einem vergleichbaren Ort, insbesondere auf elektronischem Weg, durchgeführt werden. Bei der Entscheidung, ob die Teilnahme erfolgreich war, sind das insbesondere auf Grund der Mitarbeit gezeigte Verständnis für die vermittelten Inhalte sowie die gezeigte Fähigkeit zur praktischen Anwendung maßgebend. In den Maßnahmen, die Sozial- und Führungskompetenzen zum Gegenstand haben, sollen insbesondere anhand von praktischen Übungen die gezeigte soziale Handlungsfähigkeit und das Führungsverhalten beurteilt werden. Die Bescheinigung darf nur ausgestellt werden, wenn keine Fehlzeiten innerhalb einer Maßnahme vorliegen.</w:t>
      </w:r>
    </w:p>
    <w:p>
      <w:r>
        <w:rPr>
          <w:color w:val="555555"/>
          <w:sz w:val="17"/>
        </w:rPr>
        <w:t xml:space="preserve">Zitiervorschlag: § 53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