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FachV-StF (Bayern) — Ausbildungsverantwortliche</w:t>
      </w:r>
    </w:p>
    <w:p>
      <w:r>
        <w:rPr>
          <w:color w:val="555555"/>
          <w:sz w:val="18"/>
        </w:rPr>
        <w:t xml:space="preserve">Fachverordnung Staatsfinanz</w:t>
      </w:r>
    </w:p>
    <w:p>
      <w:r>
        <w:rPr>
          <w:color w:val="555555"/>
          <w:sz w:val="18"/>
        </w:rPr>
        <w:t xml:space="preserve">Landesrecht Bayern</w:t>
      </w:r>
    </w:p>
    <w:p>
      <w:r>
        <w:rPr>
          <w:color w:val="555555"/>
          <w:sz w:val="18"/>
        </w:rPr>
        <w:t xml:space="preserve">Stand: 25.08.2026 (konsolidierte Textfassung, kein amtliches Inkrafttretensdatum)</w:t>
      </w:r>
    </w:p>
    <w:p>
      <w:r>
        <w:t xml:space="preserve">(1) Der Präsident oder die Präsidentin des Landesamts für Finanzen bestellt einen Ausbildungsreferenten oder eine Ausbildungsreferentin.</w:t>
      </w:r>
    </w:p>
    <w:p>
      <w:r>
        <w:t xml:space="preserve">(2) Das Landesamt für Finanzen bestellt bei jeder ausbildenden Dienststelle nach Anhörung des Dienststellenleiters oder der Dienststellenleiterin einen Ausbildungsleiter oder eine Ausbildungsleiterin. Er oder sie ist dem Dienststellenleiter oder der Dienststellenleiterin unmittelbar unterstellt.</w:t>
      </w:r>
    </w:p>
    <w:p>
      <w:r>
        <w:t xml:space="preserve">(3) Der Ausbildungsleiter oder die Ausbildungsleiterin lenkt und überwacht die Ausbildung bei der ausbildenden Dienststelle. Er oder sie hat sich laufend vom Stand der Ausbildung zu überzeugen und eine sorgfältige Ausbildung sicherzustellen. Hierfür ist er oder sie von den übrigen Dienstgeschäften angemessen zu entlasten. Die Verantwortlichkeit des Dienststellenleiters oder der Dienststellenleiterin für die Ausbildung bleibt unberührt.</w:t>
      </w:r>
    </w:p>
    <w:p>
      <w:r>
        <w:t xml:space="preserve">(4) Der Dienststellenleiter oder die Dienststellenleiterin bestimmt auf Vorschlag des Ausbildungsleiters oder der Ausbildungsleiterin die Beschäftigten, denen die Beamten und Beamtinnen zur praktischen Ausbildung zugewiesen werden. Nur Beschäftigte, die über die erforderlichen praktischen, pädagogischen und fachlichen Kenntnisse und Fähigkeiten verfügen, dürfen mit der Ausbildung betraut werden. Sie sind für einen ausbildungsfördernden Einsatz der Beamten und Beamtinnen in ihrem Bereich verantwortlich; es dürfen ihnen nicht mehr Beamte und Beamtinnen zugewiesen werden, als sie zuverlässig ausbilden können.</w:t>
      </w:r>
    </w:p>
    <w:p>
      <w:r>
        <w:rPr>
          <w:color w:val="555555"/>
          <w:sz w:val="17"/>
        </w:rPr>
        <w:t xml:space="preserve">Zitiervorschlag: § 5 FachV-StF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https://recht.nulegal.eu/gesetze/FachV-StF/5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