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FachV-Fw (Bayern) — Prüfungsorgane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Prüfungen werden vom Staatsministerium des Innern, für Sport und Integration (Staatsministerium) durchgeführt.</w:t>
      </w:r>
    </w:p>
    <w:p>
      <w:r>
        <w:t xml:space="preserve">(2) Prüfungsorgane sind</w:t>
      </w:r>
    </w:p>
    <w:p>
      <w:r>
        <w:t xml:space="preserve">1. der Prüfungsausschuss für den feuerwehrtechnischen Dienst (Prüfungsausschuss),</w:t>
      </w:r>
    </w:p>
    <w:p>
      <w:r>
        <w:t xml:space="preserve">2. der oder die Vorsitzende des Prüfungsausschusses,</w:t>
      </w:r>
    </w:p>
    <w:p>
      <w:r>
        <w:t xml:space="preserve">3. die örtlichen Prüfungsleiter und Prüfungsleiterinnen,</w:t>
      </w:r>
    </w:p>
    <w:p>
      <w:r>
        <w:t xml:space="preserve">4. die örtlichen Prüfungskommissionen und</w:t>
      </w:r>
    </w:p>
    <w:p>
      <w:r>
        <w:t xml:space="preserve">5. die Prüfer und Prüferinnen.</w:t>
      </w:r>
    </w:p>
    <w:p>
      <w:r>
        <w:rPr>
          <w:color w:val="555555"/>
          <w:sz w:val="17"/>
        </w:rPr>
        <w:t xml:space="preserve">Zitiervorschlag: § 3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