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EuRHiÜbkVtrFRAG</w:t>
      </w:r>
    </w:p>
    <w:p>
      <w:r>
        <w:rPr>
          <w:color w:val="555555"/>
          <w:sz w:val="18"/>
        </w:rPr>
        <w:t xml:space="preserve">Gesetz zu dem Vertrag vom 24. Oktober 1974 zwischen der Bundesrepublik Deutschland und der Französischen Republik zu dem Europäischen Übereinkommen vom 20. April 1959 über die Rechtshilfe in Strafsachen</w:t>
      </w:r>
    </w:p>
    <w:p>
      <w:r>
        <w:rPr>
          <w:color w:val="555555"/>
          <w:sz w:val="18"/>
        </w:rPr>
        <w:t xml:space="preserve">Stand: 10.06.2019 (konsolidierte Textfassung, kein amtliches Inkrafttretensdatum)</w:t>
      </w:r>
    </w:p>
    <w:p>
      <w:r>
        <w:t xml:space="preserve">Dem in Bonn am 24. Oktober 1974 unterzeichneten Vertrag zwischen der Bundesrepublik Deutschland und der Französischen Republik zu dem Europäischen Übereinkommen vom 20. April 1959 über die Rechtshilfe in Strafsachen wird zugestimmt. Der Vertrag wird nachstehend veröffentlicht.</w:t>
      </w:r>
    </w:p>
    <w:p>
      <w:r>
        <w:rPr>
          <w:color w:val="555555"/>
          <w:sz w:val="17"/>
        </w:rPr>
        <w:t xml:space="preserve">Zitiervorschlag: Art 1 EuRHiÜbkVtrFRAG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https://recht.nulegal.eu/gesetze/EuRHi%C3%9CbkVtrFRAG/1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