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2 EfbV 2017 — (zu § 23 Satz 2) Mindestinhalt von Überwachungsberichten</w:t>
      </w:r>
    </w:p>
    <w:p>
      <w:r>
        <w:rPr>
          <w:color w:val="555555"/>
          <w:sz w:val="18"/>
        </w:rPr>
        <w:t xml:space="preserve">Entsorgungsfachbetriebeverordnung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2016, 2784 - 2785)</w:t>
      </w:r>
    </w:p>
    <w:p>
      <w:pPr>
        <w:ind w:left="420"/>
      </w:pPr>
      <w:r>
        <w:t xml:space="preserve">1. Angaben zur Zertifizierungsorganisation</w:t>
      </w:r>
    </w:p>
    <w:p>
      <w:pPr>
        <w:ind w:left="780"/>
      </w:pPr>
      <w:r>
        <w:t xml:space="preserve">a) Name und Anschrift der technischen Überwachungsorganisation oder der Entsorgergemeinschaft</w:t>
      </w:r>
    </w:p>
    <w:p>
      <w:pPr>
        <w:ind w:left="780"/>
      </w:pPr>
      <w:r>
        <w:t xml:space="preserve">b) Name, Telefonnummer und E-Mail-Adresse eines Ansprechpartners für die Zertifizierung des Betriebes</w:t>
      </w:r>
    </w:p>
    <w:p>
      <w:pPr>
        <w:ind w:left="420"/>
      </w:pPr>
      <w:r>
        <w:t xml:space="preserve">2. Angaben zu dem oder den prüfenden Sachverständigen</w:t>
      </w:r>
    </w:p>
    <w:p>
      <w:pPr>
        <w:ind w:left="780"/>
      </w:pPr>
      <w:r>
        <w:t xml:space="preserve">a) Name, Anschrift, Telefonnummer und E-Mail-Adresse</w:t>
      </w:r>
    </w:p>
    <w:p>
      <w:pPr>
        <w:ind w:left="780"/>
      </w:pPr>
      <w:r>
        <w:t xml:space="preserve">b) Zeitraum der aufeinanderfolgenden Überprüfungen des Betriebes durch einen Sachverständigen</w:t>
      </w:r>
    </w:p>
    <w:p>
      <w:pPr>
        <w:ind w:left="420"/>
      </w:pPr>
      <w:r>
        <w:t xml:space="preserve">3. Angaben zum Entsorgungsfachbetrieb</w:t>
      </w:r>
    </w:p>
    <w:p>
      <w:pPr>
        <w:ind w:left="780"/>
      </w:pPr>
      <w:r>
        <w:t xml:space="preserve">a) Name und Anschrift (Hauptsitz)</w:t>
      </w:r>
    </w:p>
    <w:p>
      <w:pPr>
        <w:ind w:left="780"/>
      </w:pPr>
      <w:r>
        <w:t xml:space="preserve">b) Gewerbeanmeldung (Datum der Anmeldung, zuständige Behörde und Aktenzeichen)</w:t>
      </w:r>
    </w:p>
    <w:p>
      <w:pPr>
        <w:ind w:left="780"/>
      </w:pPr>
      <w:r>
        <w:t xml:space="preserve">c) Eintrag in das Handels-, Vereins- oder Genossenschaftsregister (sofern ein Eintrag erfolgt ist)</w:t>
      </w:r>
    </w:p>
    <w:p>
      <w:pPr>
        <w:ind w:left="780"/>
      </w:pPr>
      <w:r>
        <w:t xml:space="preserve">d) Standorte</w:t>
      </w:r>
    </w:p>
    <w:p>
      <w:pPr>
        <w:ind w:left="1140"/>
      </w:pPr>
      <w:r>
        <w:t xml:space="preserve">aa) Anzahl der Standorte</w:t>
      </w:r>
    </w:p>
    <w:p>
      <w:pPr>
        <w:ind w:left="1140"/>
      </w:pPr>
      <w:r>
        <w:t xml:space="preserve">bb) Name, Anschrift und Kennnummer(n) nach § 28 NachwV für jeden Standort</w:t>
      </w:r>
    </w:p>
    <w:p>
      <w:pPr>
        <w:ind w:left="1140"/>
      </w:pPr>
      <w:r>
        <w:t xml:space="preserve">cc) Name, Telefonnummer und E-Mail-Adresse eines Ansprechpartners für jeden Standort</w:t>
      </w:r>
    </w:p>
    <w:p>
      <w:pPr>
        <w:ind w:left="1140"/>
      </w:pPr>
      <w:r>
        <w:t xml:space="preserve">dd) Benennung der zuständigen Überwachungsbehörde für jeden Standort</w:t>
      </w:r>
    </w:p>
    <w:p>
      <w:pPr>
        <w:ind w:left="1140"/>
      </w:pPr>
      <w:r>
        <w:t xml:space="preserve">ee) Benennung wesentlicher Änderungen seit der letzten Überprüfung für jeden Standort (zum Beispiel: Änderung der zertifizierten Tätigkeiten oder Abfallarten)</w:t>
      </w:r>
    </w:p>
    <w:p>
      <w:pPr>
        <w:ind w:left="420"/>
      </w:pPr>
      <w:r>
        <w:t xml:space="preserve">4. Angaben zum Überwachungsvorgang</w:t>
      </w:r>
    </w:p>
    <w:p>
      <w:pPr>
        <w:ind w:left="780"/>
      </w:pPr>
      <w:r>
        <w:t xml:space="preserve">a) bei technischen Überwachungsorganisationen: Datum des Abschlusses des Überwachungsvertrages und der behördlichen Zustimmung zum Überwachungsvertrag</w:t>
      </w:r>
    </w:p>
    <w:p>
      <w:pPr>
        <w:ind w:left="780"/>
      </w:pPr>
      <w:r>
        <w:t xml:space="preserve">b) bei Entsorgergemeinschaften: Datum der Anerkennung der Entsorgergemeinschaft und des Eintritts des Betriebes in die Entsorgergemeinschaft</w:t>
      </w:r>
    </w:p>
    <w:p>
      <w:pPr>
        <w:ind w:left="780"/>
      </w:pPr>
      <w:r>
        <w:t xml:space="preserve">c) letzter Überwachungstermin (vor dem hier dokumentierten)</w:t>
      </w:r>
    </w:p>
    <w:p>
      <w:pPr>
        <w:ind w:left="780"/>
      </w:pPr>
      <w:r>
        <w:t xml:space="preserve">d) Anlass und Ablauf der Überwachung</w:t>
      </w:r>
    </w:p>
    <w:p>
      <w:pPr>
        <w:ind w:left="780"/>
      </w:pPr>
      <w:r>
        <w:t xml:space="preserve">e) durchgeführte angekündigte und unangekündigte Vor-Ort-Termine im Überwachungszeitraum (Benennung von Ort, Datum, Dauer sowie der Teilnehmer und ihrer Funktion)</w:t>
      </w:r>
    </w:p>
    <w:p>
      <w:pPr>
        <w:ind w:left="780"/>
      </w:pPr>
      <w:r>
        <w:t xml:space="preserve">f) weitere Überwachungsmaßnahmen (z. B. Sichtung von Unterlagen, Befragung von Mitarbeitern)</w:t>
      </w:r>
    </w:p>
    <w:p>
      <w:pPr>
        <w:ind w:left="780"/>
      </w:pPr>
      <w:r>
        <w:t xml:space="preserve">g) durchgeführte andere Fremdkontrollen</w:t>
      </w:r>
    </w:p>
    <w:p>
      <w:pPr>
        <w:ind w:left="420"/>
      </w:pPr>
      <w:r>
        <w:t xml:space="preserve">5. Angaben zur Betriebsorganisation (für jeden Standort)</w:t>
      </w:r>
    </w:p>
    <w:p>
      <w:pPr>
        <w:ind w:left="780"/>
      </w:pPr>
      <w:r>
        <w:t xml:space="preserve">a) Zweck des Betriebes</w:t>
      </w:r>
    </w:p>
    <w:p>
      <w:pPr>
        <w:ind w:left="780"/>
      </w:pPr>
      <w:r>
        <w:t xml:space="preserve">b) Tätigkeiten des Betriebes</w:t>
      </w:r>
    </w:p>
    <w:p>
      <w:pPr>
        <w:ind w:left="780"/>
      </w:pPr>
      <w:r>
        <w:t xml:space="preserve">c) Art, Menge und Herkunft der bewirtschafteten Abfälle</w:t>
      </w:r>
    </w:p>
    <w:p>
      <w:pPr>
        <w:ind w:left="780"/>
      </w:pPr>
      <w:r>
        <w:t xml:space="preserve">d) Anzahl der Beschäftigten</w:t>
      </w:r>
    </w:p>
    <w:p>
      <w:pPr>
        <w:ind w:left="780"/>
      </w:pPr>
      <w:r>
        <w:t xml:space="preserve">e) bestellte Betriebsbeauftragten (Name, Anschrift und Fachkundenachweis der Beauftragten sowie Datum der Bestellung und der Anzeige der Bestellung bei der Behörde)</w:t>
      </w:r>
    </w:p>
    <w:p>
      <w:pPr>
        <w:ind w:left="780"/>
      </w:pPr>
      <w:r>
        <w:t xml:space="preserve">f) Vorhandensein von Funktionsbeschreibungen und Organisationsplänen</w:t>
      </w:r>
    </w:p>
    <w:p>
      <w:pPr>
        <w:ind w:left="780"/>
      </w:pPr>
      <w:r>
        <w:t xml:space="preserve">g) Vorhandensein von Arbeitsanweisungen</w:t>
      </w:r>
    </w:p>
    <w:p>
      <w:pPr>
        <w:ind w:left="420"/>
      </w:pPr>
      <w:r>
        <w:t xml:space="preserve">6. Angaben zum Inhaber</w:t>
      </w:r>
    </w:p>
    <w:p>
      <w:pPr>
        <w:ind w:left="780"/>
      </w:pPr>
      <w:r>
        <w:t xml:space="preserve">a) Name und Anschrift</w:t>
      </w:r>
    </w:p>
    <w:p>
      <w:pPr>
        <w:ind w:left="780"/>
      </w:pPr>
      <w:r>
        <w:t xml:space="preserve">b) Ergebnis der Überprüfung der Zuverlässigkeit</w:t>
      </w:r>
    </w:p>
    <w:p>
      <w:pPr>
        <w:ind w:left="780"/>
      </w:pPr>
      <w:r>
        <w:t xml:space="preserve">c) Ergebnis der Überprüfung der Fachkunde und der Fortbildung, soweit der Inhaber für die Leitung und Beaufsichtigung des Betriebes verantwortlich ist</w:t>
      </w:r>
    </w:p>
    <w:p>
      <w:pPr>
        <w:ind w:left="420"/>
      </w:pPr>
      <w:r>
        <w:t xml:space="preserve">7. Angaben zu den für die Leitung und Beaufsichtigung des Betriebes verantwortlichen Personen, sofern solche vorhanden sind</w:t>
      </w:r>
    </w:p>
    <w:p>
      <w:pPr>
        <w:ind w:left="780"/>
      </w:pPr>
      <w:r>
        <w:t xml:space="preserve">a) Name und Anschrift</w:t>
      </w:r>
    </w:p>
    <w:p>
      <w:pPr>
        <w:ind w:left="780"/>
      </w:pPr>
      <w:r>
        <w:t xml:space="preserve">b) Ergebnis der Überprüfung der Zuverlässigkeit</w:t>
      </w:r>
    </w:p>
    <w:p>
      <w:pPr>
        <w:ind w:left="780"/>
      </w:pPr>
      <w:r>
        <w:t xml:space="preserve">c) Ergebnis der Überprüfung der Fachkunde und Fortbildung</w:t>
      </w:r>
    </w:p>
    <w:p>
      <w:pPr>
        <w:ind w:left="420"/>
      </w:pPr>
      <w:r>
        <w:t xml:space="preserve">8. Angaben zum sonstigen Personal</w:t>
      </w:r>
    </w:p>
    <w:p>
      <w:pPr>
        <w:ind w:left="780"/>
      </w:pPr>
      <w:r>
        <w:t xml:space="preserve">a) Auswahl des Personals durch den Inhaber</w:t>
      </w:r>
    </w:p>
    <w:p>
      <w:pPr>
        <w:ind w:left="780"/>
      </w:pPr>
      <w:r>
        <w:t xml:space="preserve">b) Ergebnis der Überprüfung der Zuverlässigkeit</w:t>
      </w:r>
    </w:p>
    <w:p>
      <w:pPr>
        <w:ind w:left="780"/>
      </w:pPr>
      <w:r>
        <w:t xml:space="preserve">c) Ergebnis der Überprüfung der Fachkunde und Fortbildung</w:t>
      </w:r>
    </w:p>
    <w:p>
      <w:pPr>
        <w:ind w:left="780"/>
      </w:pPr>
      <w:r>
        <w:t xml:space="preserve">d) Vorhandensein eines schriftlichen Einarbeitungsplanes</w:t>
      </w:r>
    </w:p>
    <w:p>
      <w:pPr>
        <w:ind w:left="420"/>
      </w:pPr>
      <w:r>
        <w:t xml:space="preserve">9. Angaben zur personellen, gerätetechnischen und sonstigen Ausstattung an jedem Standort</w:t>
      </w:r>
    </w:p>
    <w:p>
      <w:pPr>
        <w:ind w:left="780"/>
      </w:pPr>
      <w:r>
        <w:t xml:space="preserve">a) ausreichende Ausstattung mit für die Leitung und Beaufsichtigung des Betriebes verantwortlichen Personen und sonstigem Personal</w:t>
      </w:r>
    </w:p>
    <w:p>
      <w:pPr>
        <w:ind w:left="780"/>
      </w:pPr>
      <w:r>
        <w:t xml:space="preserve">b) Vorhandensein von Einsatzplänen</w:t>
      </w:r>
    </w:p>
    <w:p>
      <w:pPr>
        <w:ind w:left="780"/>
      </w:pPr>
      <w:r>
        <w:t xml:space="preserve">c) notwendige gerätetechnische und sonstige Ausstattung mit Betriebsmitteln</w:t>
      </w:r>
    </w:p>
    <w:p>
      <w:pPr>
        <w:ind w:left="420"/>
      </w:pPr>
      <w:r>
        <w:t xml:space="preserve">10. Angaben zum Betriebstagebuch</w:t>
      </w:r>
    </w:p>
    <w:p>
      <w:pPr>
        <w:ind w:left="780"/>
      </w:pPr>
      <w:r>
        <w:t xml:space="preserve">a) Betriebstagebuch für jeden Standort</w:t>
      </w:r>
    </w:p>
    <w:p>
      <w:pPr>
        <w:ind w:left="780"/>
      </w:pPr>
      <w:r>
        <w:t xml:space="preserve">b) ordnungsgemäße Führung (Dokumentation aller vorgeschriebenen Inhalte)</w:t>
      </w:r>
    </w:p>
    <w:p>
      <w:pPr>
        <w:ind w:left="780"/>
      </w:pPr>
      <w:r>
        <w:t xml:space="preserve">c) ordnungsgemäße Kontrolle durch den Inhaber oder der für die Leitung und Beaufsichtigung des Betriebes verantwortlichen Personen (Name und Telefonnummer der für die Kontrolle verantwortlichen Personen)</w:t>
      </w:r>
    </w:p>
    <w:p>
      <w:pPr>
        <w:ind w:left="420"/>
      </w:pPr>
      <w:r>
        <w:t xml:space="preserve">11. Angaben zum Versicherungsschutz</w:t>
      </w:r>
    </w:p>
    <w:p>
      <w:pPr>
        <w:ind w:left="780"/>
      </w:pPr>
      <w:r>
        <w:t xml:space="preserve">a) Nachweis eines ausreichenden Versicherungsschutzes</w:t>
      </w:r>
    </w:p>
    <w:p>
      <w:pPr>
        <w:ind w:left="780"/>
      </w:pPr>
      <w:r>
        <w:t xml:space="preserve">b) Nachweis ausreichender Versicherungssummen</w:t>
      </w:r>
    </w:p>
    <w:p>
      <w:pPr>
        <w:ind w:left="420"/>
      </w:pPr>
      <w:r>
        <w:t xml:space="preserve">12. Angaben zur betrieblichen Tätigkeit</w:t>
      </w:r>
    </w:p>
    <w:p>
      <w:pPr>
        <w:ind w:left="780"/>
      </w:pPr>
      <w:r>
        <w:t xml:space="preserve">a) Einhaltung öffentlich-rechtlicher Vorschriften (allgemein und branchenspezifisch)</w:t>
      </w:r>
    </w:p>
    <w:p>
      <w:pPr>
        <w:ind w:left="780"/>
      </w:pPr>
      <w:r>
        <w:t xml:space="preserve">b) Vorliegen notwendiger behördlicher Genehmigungen, Zulassungen und Erlaubnisse</w:t>
      </w:r>
    </w:p>
    <w:p>
      <w:pPr>
        <w:ind w:left="780"/>
      </w:pPr>
      <w:r>
        <w:t xml:space="preserve">c) Einhaltung behördlicher Auflagen und Anordnungen</w:t>
      </w:r>
    </w:p>
    <w:p>
      <w:pPr>
        <w:ind w:left="780"/>
      </w:pPr>
      <w:r>
        <w:t xml:space="preserve">d) Organisation des Arbeitsschutzes einschließlich der technischen Sicherheit</w:t>
      </w:r>
    </w:p>
    <w:p>
      <w:pPr>
        <w:ind w:left="780"/>
      </w:pPr>
      <w:r>
        <w:t xml:space="preserve">e) Erfüllung der Anforderungen an die Fachkraft für Arbeitssicherheit und an Sicherheitsbeauftragte</w:t>
      </w:r>
    </w:p>
    <w:p>
      <w:pPr>
        <w:ind w:left="780"/>
      </w:pPr>
      <w:r>
        <w:t xml:space="preserve">f) Erfüllung der Anforderungen an den Betriebsarzt und die Ersthelfer</w:t>
      </w:r>
    </w:p>
    <w:p>
      <w:pPr>
        <w:ind w:left="780"/>
      </w:pPr>
      <w:r>
        <w:t xml:space="preserve">g) Vorhandensein von Notfall-, Brandschutz- und Alarmierungsplänen</w:t>
      </w:r>
    </w:p>
    <w:p>
      <w:pPr>
        <w:ind w:left="420"/>
      </w:pPr>
      <w:r>
        <w:t xml:space="preserve">13. Angaben zu beauftragten Dritten</w:t>
      </w:r>
    </w:p>
    <w:p>
      <w:pPr>
        <w:ind w:left="780"/>
      </w:pPr>
      <w:r>
        <w:t xml:space="preserve">a) Name und Anschrift beauftragter Entsorgungsfachbetriebe (Nachweis der Entsorgungsfachbetriebseigenschaft)</w:t>
      </w:r>
    </w:p>
    <w:p>
      <w:pPr>
        <w:ind w:left="780"/>
      </w:pPr>
      <w:r>
        <w:t xml:space="preserve">b) bei der Beauftragung von Betrieben, die keine Entsorgungsfachbetriebe sind: Name und Anschrift des beauftragten Betriebes, Umfang der Beauftragung und Erfüllung der Anforderungen an die Beauftragung</w:t>
      </w:r>
    </w:p>
    <w:p>
      <w:pPr>
        <w:ind w:left="420"/>
      </w:pPr>
      <w:r>
        <w:t xml:space="preserve">14. Überwachungsergebnis</w:t>
      </w:r>
    </w:p>
    <w:p>
      <w:pPr>
        <w:ind w:left="780"/>
      </w:pPr>
      <w:r>
        <w:t xml:space="preserve">a) Zusammenfassung festgestellter Mängel und Abweichungen</w:t>
      </w:r>
    </w:p>
    <w:p>
      <w:pPr>
        <w:ind w:left="780"/>
      </w:pPr>
      <w:r>
        <w:t xml:space="preserve">b) Behebung durch den Betrieb</w:t>
      </w:r>
    </w:p>
    <w:p>
      <w:pPr>
        <w:ind w:left="780"/>
      </w:pPr>
      <w:r>
        <w:t xml:space="preserve">c) Kontrolle durch den oder die Sachverständigen</w:t>
      </w:r>
    </w:p>
    <w:p>
      <w:pPr>
        <w:ind w:left="780"/>
      </w:pPr>
      <w:r>
        <w:t xml:space="preserve">d) Abschließende Empfehlung des oder der Sachverständigen</w:t>
      </w:r>
    </w:p>
    <w:p>
      <w:pPr>
        <w:ind w:left="780"/>
      </w:pPr>
      <w:r>
        <w:t xml:space="preserve">e) Berichtsdatum und Unterschrift des oder der Sachverständigen</w:t>
      </w:r>
    </w:p>
    <w:p>
      <w:r>
        <w:rPr>
          <w:color w:val="555555"/>
          <w:sz w:val="17"/>
        </w:rPr>
        <w:t xml:space="preserve">Zitiervorschlag: Anlage 2 EfbV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https://recht.nulegal.eu/gesetze/EfbV%202017/anlage-2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2 EfbV 2017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