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EbertStiftG — Beschäftigte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(Angestellte und Arbeiter)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10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