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EZulV 1976 — Höhe der Zulage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Zulage für eine Tätigkeit nach § 12 Abs. 2 Nr. 1 beträgt für jeden Tag bei Überwindung eines Höhenunterschiedes</w:t>
      </w:r>
    </w:p>
    <w:p>
      <w:r>
        <w:rPr>
          <w:rFonts w:ascii="Courier New" w:hAnsi="Courier New"/>
          <w:sz w:val="17"/>
        </w:rPr>
        <w:t xml:space="preserve">von mehr als 20 Metern    2,14 Euro,</w:t>
      </w:r>
    </w:p>
    <w:p>
      <w:r>
        <w:rPr>
          <w:rFonts w:ascii="Courier New" w:hAnsi="Courier New"/>
          <w:sz w:val="17"/>
        </w:rPr>
        <w:t xml:space="preserve">von mehr als 50 Metern    3,58 Euro,</w:t>
      </w:r>
    </w:p>
    <w:p>
      <w:r>
        <w:rPr>
          <w:rFonts w:ascii="Courier New" w:hAnsi="Courier New"/>
          <w:sz w:val="17"/>
        </w:rPr>
        <w:t xml:space="preserve">von mehr als 100 Metern    5,73 Euro,</w:t>
      </w:r>
    </w:p>
    <w:p>
      <w:r>
        <w:rPr>
          <w:rFonts w:ascii="Courier New" w:hAnsi="Courier New"/>
          <w:sz w:val="17"/>
        </w:rPr>
        <w:t xml:space="preserve">von mehr als 200 Metern    9,31 Euro,</w:t>
      </w:r>
    </w:p>
    <w:p>
      <w:r>
        <w:rPr>
          <w:rFonts w:ascii="Courier New" w:hAnsi="Courier New"/>
          <w:sz w:val="17"/>
        </w:rPr>
        <w:t xml:space="preserve">von mehr als 300 Metern    12,88 Euro.</w:t>
      </w:r>
    </w:p>
    <w:p>
      <w:r>
        <w:t xml:space="preserve">Diese Sätze erhöhen sich, wenn vom Erdboden bis zum Fußpunkt der Leitern oder Sprossen ein Höhenunterschied besteht</w:t>
      </w:r>
    </w:p>
    <w:p>
      <w:r>
        <w:rPr>
          <w:rFonts w:ascii="Courier New" w:hAnsi="Courier New"/>
          <w:sz w:val="17"/>
        </w:rPr>
        <w:t xml:space="preserve">von mehr als 50 Metern    um 0,71 Euro,</w:t>
      </w:r>
    </w:p>
    <w:p>
      <w:r>
        <w:rPr>
          <w:rFonts w:ascii="Courier New" w:hAnsi="Courier New"/>
          <w:sz w:val="17"/>
        </w:rPr>
        <w:t xml:space="preserve">von mehr als 100 Metern    um 1,43 Euro,</w:t>
      </w:r>
    </w:p>
    <w:p>
      <w:r>
        <w:rPr>
          <w:rFonts w:ascii="Courier New" w:hAnsi="Courier New"/>
          <w:sz w:val="17"/>
        </w:rPr>
        <w:t xml:space="preserve">von mehr als 200 Metern    um 2,14 Euro,</w:t>
      </w:r>
    </w:p>
    <w:p>
      <w:r>
        <w:rPr>
          <w:rFonts w:ascii="Courier New" w:hAnsi="Courier New"/>
          <w:sz w:val="17"/>
        </w:rPr>
        <w:t xml:space="preserve">von mehr als 300 Metern    um 2,87 Euro.</w:t>
      </w:r>
    </w:p>
    <w:p>
      <w:r>
        <w:t xml:space="preserve">Sie erhöhen sich ferner, wenn die Tätigkeit in den Monaten November bis März durchgeführt wird, um jeweils 25 Prozent.</w:t>
      </w:r>
    </w:p>
    <w:p>
      <w:r>
        <w:t xml:space="preserve">(2) Die Zulage für Tätigkeiten nach § 12 Abs. 2 Nr. 2 beträgt für jeden Tag bei</w:t>
      </w:r>
    </w:p>
    <w:p>
      <w:r>
        <w:rPr>
          <w:rFonts w:ascii="Courier New" w:hAnsi="Courier New"/>
          <w:sz w:val="17"/>
        </w:rPr>
        <w:t xml:space="preserve">1.    Inaugenscheinnahme aus besonderem Anlaß, Prüfgängen, Erkundungen, Einweisungen oder Beaufsichtigungen</w:t>
      </w:r>
    </w:p>
    <w:p>
      <w:r>
        <w:rPr>
          <w:rFonts w:ascii="Courier New" w:hAnsi="Courier New"/>
          <w:sz w:val="17"/>
        </w:rPr>
        <w:t xml:space="preserve">        1,43 Euro,</w:t>
      </w:r>
    </w:p>
    <w:p>
      <w:r>
        <w:rPr>
          <w:rFonts w:ascii="Courier New" w:hAnsi="Courier New"/>
          <w:sz w:val="17"/>
        </w:rPr>
        <w:t xml:space="preserve">2.    Instandhalten, Instandsetzen oder Abnehmen</w:t>
      </w:r>
    </w:p>
    <w:p>
      <w:r>
        <w:rPr>
          <w:rFonts w:ascii="Courier New" w:hAnsi="Courier New"/>
          <w:sz w:val="17"/>
        </w:rPr>
        <w:t xml:space="preserve">        2,14 Euro,</w:t>
      </w:r>
    </w:p>
    <w:p>
      <w:r>
        <w:rPr>
          <w:rFonts w:ascii="Courier New" w:hAnsi="Courier New"/>
          <w:sz w:val="17"/>
        </w:rPr>
        <w:t xml:space="preserve">3.    Errichten oder Abbrechen</w:t>
      </w:r>
    </w:p>
    <w:p>
      <w:r>
        <w:rPr>
          <w:rFonts w:ascii="Courier New" w:hAnsi="Courier New"/>
          <w:sz w:val="17"/>
        </w:rPr>
        <w:t xml:space="preserve">        2,87 Euro.</w:t>
      </w:r>
    </w:p>
    <w:p>
      <w:r>
        <w:t xml:space="preserve">Die Sätze erhöhen sich, wenn die Tätigkeiten in den Monaten November bis März durchgeführt werden, um jeweils 25 Prozent.</w:t>
      </w:r>
    </w:p>
    <w:p>
      <w:r>
        <w:rPr>
          <w:color w:val="555555"/>
          <w:sz w:val="17"/>
        </w:rPr>
        <w:t xml:space="preserve">Zitiervorschlag: § 13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