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DVO-PflBG NRW (Nordrhein-Westfalen) — Ausbildungsbeginn</w:t>
      </w:r>
    </w:p>
    <w:p>
      <w:r>
        <w:rPr>
          <w:color w:val="555555"/>
          <w:sz w:val="18"/>
        </w:rPr>
        <w:t xml:space="preserve">Durchführungsverordnung Pflegeberufegesetz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Als Zeitpunkt für den Beginn der Ausbildung in Nordrhein-Westfalen wird der 1. Januar 2020 festgelegt.</w:t>
      </w:r>
    </w:p>
    <w:p>
      <w:r>
        <w:rPr>
          <w:color w:val="555555"/>
          <w:sz w:val="17"/>
        </w:rPr>
        <w:t xml:space="preserve">Zitiervorschlag: § 6 DVO-PflBG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https://recht.nulegal.eu/gesetze/DVO-PflBG%20NRW/6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DVO-PflBG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