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82 DSGVO — Haftung und Recht auf Schadenersatz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82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