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BewachV 2019 — Angaben bei der Antragstellung</w:t>
      </w:r>
    </w:p>
    <w:p>
      <w:r>
        <w:rPr>
          <w:color w:val="555555"/>
          <w:sz w:val="18"/>
        </w:rPr>
        <w:t xml:space="preserve">Bewachungsverordnung</w:t>
      </w:r>
    </w:p>
    <w:p>
      <w:r>
        <w:rPr>
          <w:color w:val="555555"/>
          <w:sz w:val="18"/>
        </w:rPr>
        <w:t xml:space="preserve">Stand: 10.06.2019 (konsolidierte Textfassung, kein amtliches Inkrafttretensdatum)</w:t>
      </w:r>
    </w:p>
    <w:p>
      <w:r>
        <w:t xml:space="preserve">(1) Mit einem Antrag auf Erteilung einer Erlaubnis nach § 34a Absatz 1 der Gewerbeordnung hat die den Antrag stellende Person der zuständigen Behörde folgende Angaben zu übermitteln:</w:t>
      </w:r>
    </w:p>
    <w:p>
      <w:pPr>
        <w:ind w:left="420"/>
      </w:pPr>
      <w:r>
        <w:t xml:space="preserve">1. Angaben zu natürlichen Personen; auch zu den mit der Leitung des Betriebs oder einer Zweigniederlassung zu beauftragenden Personen; bei Antragstellung für eine juristische Person Angaben zur Person jedes gesetzlichen Vertreters, bei Personengesellschaften Angaben zu jedem zur Geschäftsführung berufenen Gesellschafter:</w:t>
      </w:r>
    </w:p>
    <w:p>
      <w:pPr>
        <w:ind w:left="780"/>
      </w:pPr>
      <w:r>
        <w:t xml:space="preserve">a) persönliche Daten:</w:t>
      </w:r>
    </w:p>
    <w:p>
      <w:pPr>
        <w:ind w:left="1140"/>
      </w:pPr>
      <w:r>
        <w:t xml:space="preserve">aa) Familienname, Geburtsname, frühere Namen, Vornamen,</w:t>
      </w:r>
    </w:p>
    <w:p>
      <w:pPr>
        <w:ind w:left="1140"/>
      </w:pPr>
      <w:r>
        <w:t xml:space="preserve">bb) Geschlecht,</w:t>
      </w:r>
    </w:p>
    <w:p>
      <w:pPr>
        <w:ind w:left="1140"/>
      </w:pPr>
      <w:r>
        <w:t xml:space="preserve">cc) Geburtsdatum, Geburtsort, Geburtsland, Staat,</w:t>
      </w:r>
    </w:p>
    <w:p>
      <w:pPr>
        <w:ind w:left="1140"/>
      </w:pPr>
      <w:r>
        <w:t xml:space="preserve">dd) Staatsangehörigkeiten,</w:t>
      </w:r>
    </w:p>
    <w:p>
      <w:pPr>
        <w:ind w:left="1140"/>
      </w:pPr>
      <w:r>
        <w:t xml:space="preserve">ee) Meldeanschrift bestehend aus Straße, Hausnummer, Postleitzahl, Ort, wenn vorhanden Zusatz, Land, Staat,</w:t>
      </w:r>
    </w:p>
    <w:p>
      <w:pPr>
        <w:ind w:left="1140"/>
      </w:pPr>
      <w:r>
        <w:t xml:space="preserve">ff) Telefonnummer, E-Mail-Adresse,</w:t>
      </w:r>
    </w:p>
    <w:p>
      <w:pPr>
        <w:ind w:left="780"/>
      </w:pPr>
      <w:r>
        <w:t xml:space="preserve">b) wenn vorhanden, Identifikationsnummer, die für die antragsstellende Person im Bewacherregister eingetragen ist (Bewacherregisteridentifikationsnummer),</w:t>
      </w:r>
    </w:p>
    <w:p>
      <w:pPr>
        <w:ind w:left="780"/>
      </w:pPr>
      <w:r>
        <w:t xml:space="preserve">c) Art des Ausweisdokuments mit ausstellender Behörde, ausstellendem Staat, Datum der Ausstellung, Ausweisnummer, Ablaufdatum, maschinenlesbarem Namen sowie Inhalt der maschinenlesbaren Zone,</w:t>
      </w:r>
    </w:p>
    <w:p>
      <w:pPr>
        <w:ind w:left="780"/>
      </w:pPr>
      <w:r>
        <w:t xml:space="preserve">d) Wohnorte in den letzten fünf Jahren unter Angabe des Zeitraums sowie Straße, Hausnummer, Postleitzahl, Ort, wenn vorhanden Zusatz, Land, Staat,</w:t>
      </w:r>
    </w:p>
    <w:p>
      <w:pPr>
        <w:ind w:left="780"/>
      </w:pPr>
      <w:r>
        <w:t xml:space="preserve">e) Betriebsanschrift bestehend aus Straße, Hausnummer, Postleitzahl, Ort, wenn vorhanden Zusatz, Land, Staat, sowie Anschriften von Zweigniederlassungen und unselbstständigen Zweigstellen bestehend aus Straße, Hausnummer, Postleitzahl, Ort, wenn vorhanden Zusatz, Land, Staat,</w:t>
      </w:r>
    </w:p>
    <w:p>
      <w:pPr>
        <w:ind w:left="420"/>
      </w:pPr>
      <w:r>
        <w:t xml:space="preserve">2. Angaben zu juristischen Personen:</w:t>
      </w:r>
    </w:p>
    <w:p>
      <w:pPr>
        <w:ind w:left="780"/>
      </w:pPr>
      <w:r>
        <w:t xml:space="preserve">a) Name des Unternehmens,</w:t>
      </w:r>
    </w:p>
    <w:p>
      <w:pPr>
        <w:ind w:left="780"/>
      </w:pPr>
      <w:r>
        <w:t xml:space="preserve">b) nach Maßgabe der Nummer 1 die persönlichen Daten der zur Vertretung berufenen Person oder Personen,</w:t>
      </w:r>
    </w:p>
    <w:p>
      <w:pPr>
        <w:ind w:left="780"/>
      </w:pPr>
      <w:r>
        <w:t xml:space="preserve">c) Rechtsform,</w:t>
      </w:r>
    </w:p>
    <w:p>
      <w:pPr>
        <w:ind w:left="780"/>
      </w:pPr>
      <w:r>
        <w:t xml:space="preserve">d) Eintrag im Handels-, Genossenschafts- oder Vereinsregister, Registergericht sowie Nummer der Eintragung,</w:t>
      </w:r>
    </w:p>
    <w:p>
      <w:pPr>
        <w:ind w:left="780"/>
      </w:pPr>
      <w:r>
        <w:t xml:space="preserve">e) Anschrift der Hauptniederlassung und sonstiger Betriebsstätten unter Angabe der Straße, Hausnummer, Postleitzahl, Ort, wenn vorhanden Zusatz, Land, Staat,</w:t>
      </w:r>
    </w:p>
    <w:p>
      <w:pPr>
        <w:ind w:left="780"/>
      </w:pPr>
      <w:r>
        <w:t xml:space="preserve">f) Telefonnummer, E-Mail-Adresse.</w:t>
      </w:r>
    </w:p>
    <w:p>
      <w:r>
        <w:t xml:space="preserve">(2) Mit dem Antrag auf Erteilung einer Erlaubnis hat die den Antrag stellende Person zudem folgende Unterlagen beizubringen:</w:t>
      </w:r>
    </w:p>
    <w:p>
      <w:pPr>
        <w:ind w:left="420"/>
      </w:pPr>
      <w:r>
        <w:t xml:space="preserve">1. Bei Antragstellung für eine juristische Person den aktuellen Auszug aus dem Handels-, Genossenschafts- oder Vereinsregister,</w:t>
      </w:r>
    </w:p>
    <w:p>
      <w:pPr>
        <w:ind w:left="420"/>
      </w:pPr>
      <w:r>
        <w:t xml:space="preserve">2. Bescheinigungen in Steuersachen des Finanzamtes und des Gemeindesteueramtes, bei juristischen Personen aller gesetzlicher Vertreter,</w:t>
      </w:r>
    </w:p>
    <w:p>
      <w:pPr>
        <w:ind w:left="420"/>
      </w:pPr>
      <w:r>
        <w:t xml:space="preserve">3. Kopie des Personalausweises, des Reisepasses mit Meldebescheinigung, des Pass- oder Ausweisersatzes oder eines sonstigen amtlichen Ausweis- oder Identifizierungsdokuments, bei juristischen Personen aller gesetzlichen Vertreter,</w:t>
      </w:r>
    </w:p>
    <w:p>
      <w:pPr>
        <w:ind w:left="420"/>
      </w:pPr>
      <w:r>
        <w:t xml:space="preserve">4. Nachweis über die erfolgreich abgelegte Sachkundeprüfung nach § 34a Absatz 1 Satz 3 Nummer 3 der Gewerbeordnung oder anerkennungsfähige andere Nachweise für die den Antrag stellende Person sowie die mit der Leitung des Betriebs oder einer Zweigniederlassung zu beauftragenden Personen; bei juristischen Personen für die gesetzlichen Vertreter, soweit sie selbst mit der Durchführung von Bewachungsaufgaben direkt befasst sind oder keine Person mit der Leitung des Betriebs oder einer Zweigniederlassung beauftragt haben, die einen Sachkundenachweis oder entsprechenden anderen Nachweis besitzt; auf Anforderung durch die zuständige Behörde sind die Nachweise im Original oder als beglaubigte Kopie beizubringen,</w:t>
      </w:r>
    </w:p>
    <w:p>
      <w:pPr>
        <w:ind w:left="420"/>
      </w:pPr>
      <w:r>
        <w:t xml:space="preserve">5. Nachweis der Haftpflichtversicherung nach § 15,</w:t>
      </w:r>
    </w:p>
    <w:p>
      <w:pPr>
        <w:ind w:left="420"/>
      </w:pPr>
      <w:r>
        <w:t xml:space="preserve">6. Auskunft aus dem Schuldnerverzeichnis.</w:t>
      </w:r>
    </w:p>
    <w:p>
      <w:r>
        <w:t xml:space="preserve">(3) Änderungen der Angaben nach Absatz 1, die nach Antragstellung eintreten, hat die den Antrag stellende Person der zuständigen Behörde unverzüglich mitzuteilen.</w:t>
      </w:r>
    </w:p>
    <w:p>
      <w:r>
        <w:rPr>
          <w:color w:val="555555"/>
          <w:sz w:val="17"/>
        </w:rPr>
        <w:t xml:space="preserve">Zitiervorschlag: § 3 BewachV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https://recht.nulegal.eu/gesetze/BewachV%202019/3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