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70 BetrVG — Allgemeine Aufgaben</w:t>
      </w:r>
    </w:p>
    <w:p>
      <w:r>
        <w:rPr>
          <w:color w:val="555555"/>
          <w:sz w:val="18"/>
        </w:rPr>
        <w:t xml:space="preserve">Betriebsverfassungsgesetz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Jugend- und Auszubildendenvertretung hat folgende allgemeine Aufgaben:</w:t>
      </w:r>
    </w:p>
    <w:p>
      <w:pPr>
        <w:ind w:left="420"/>
      </w:pPr>
      <w:r>
        <w:t xml:space="preserve">1. Maßnahmen, die den in § 60 Abs. 1 genannten Arbeitnehmern dienen, insbesondere in Fragen der Berufsbildung und der Übernahme der zu ihrer Berufsausbildung Beschäftigten in ein Arbeitsverhältnis, beim Betriebsrat zu beantragen;</w:t>
      </w:r>
    </w:p>
    <w:p>
      <w:pPr>
        <w:ind w:left="420"/>
      </w:pPr>
      <w:r>
        <w:t xml:space="preserve">1a. Maßnahmen zur Durchsetzung der tatsächlichen Gleichstellung der in § 60 Abs. 1 genannten Arbeitnehmer entsprechend § 80 Abs. 1 Nr. 2a und 2b beim Betriebsrat zu beantragen;</w:t>
      </w:r>
    </w:p>
    <w:p>
      <w:pPr>
        <w:ind w:left="420"/>
      </w:pPr>
      <w:r>
        <w:t xml:space="preserve">2. darüber zu wachen, dass die zugunsten der in § 60 Abs. 1 genannten Arbeitnehmer geltenden Gesetze, Verordnungen, Unfallverhütungsvorschriften, Tarifverträge und Betriebsvereinbarungen durchgeführt werden;</w:t>
      </w:r>
    </w:p>
    <w:p>
      <w:pPr>
        <w:ind w:left="420"/>
      </w:pPr>
      <w:r>
        <w:t xml:space="preserve">3. Anregungen von in § 60 Abs. 1 genannten Arbeitnehmern, insbesondere in Fragen der Berufsbildung, entgegenzunehmen und, falls sie berechtigt erscheinen, beim Betriebsrat auf eine Erledigung hinzuwirken. Die Jugend- und Auszubildendenvertretung hat die betroffenen in § 60 Abs. 1 genannten Arbeitnehmer über den Stand und das Ergebnis der Verhandlungen zu informieren;</w:t>
      </w:r>
    </w:p>
    <w:p>
      <w:pPr>
        <w:ind w:left="420"/>
      </w:pPr>
      <w:r>
        <w:t xml:space="preserve">4. die Integration ausländischer, in § 60 Abs. 1 genannter Arbeitnehmer im Betrieb zu fördern und entsprechende Maßnahmen beim Betriebsrat zu beantragen.</w:t>
      </w:r>
    </w:p>
    <w:p>
      <w:r>
        <w:t xml:space="preserve">(2) Zur Durchführung ihrer Aufgaben ist die Jugend- und Auszubildendenvertretung durch den Betriebsrat rechtzeitig und umfassend zu unterrichten. Die Jugend- und Auszubildendenvertretung kann verlangen, dass ihr der Betriebsrat die zur Durchführung ihrer Aufgaben erforderlichen Unterlagen zur Verfügung stellt.</w:t>
      </w:r>
    </w:p>
    <w:p>
      <w:r>
        <w:rPr>
          <w:color w:val="555555"/>
          <w:sz w:val="17"/>
        </w:rPr>
        <w:t xml:space="preserve">Zitiervorschlag: § 70 BetrVG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https://recht.nulegal.eu/gesetze/BetrVG/70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